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048B" w14:textId="5F05A55A" w:rsidR="007D336F" w:rsidRPr="00C82D52" w:rsidRDefault="00675C3D" w:rsidP="00C82D52">
      <w:pPr>
        <w:jc w:val="center"/>
        <w:rPr>
          <w:b/>
          <w:bCs/>
        </w:rPr>
      </w:pPr>
      <w:r w:rsidRPr="00C82D52">
        <w:rPr>
          <w:b/>
          <w:bCs/>
          <w:sz w:val="28"/>
          <w:szCs w:val="28"/>
        </w:rPr>
        <w:t>Credential As You Go</w:t>
      </w:r>
      <w:r w:rsidR="005924EE" w:rsidRPr="00C82D52">
        <w:rPr>
          <w:b/>
          <w:bCs/>
          <w:sz w:val="28"/>
          <w:szCs w:val="28"/>
        </w:rPr>
        <w:t xml:space="preserve">: Colorado </w:t>
      </w:r>
    </w:p>
    <w:p w14:paraId="199DA190" w14:textId="1DE8C185" w:rsidR="004E402E" w:rsidRDefault="00675C3D" w:rsidP="004E402E">
      <w:pPr>
        <w:rPr>
          <w:b/>
          <w:bCs/>
          <w:color w:val="0000CC"/>
        </w:rPr>
      </w:pPr>
      <w:r w:rsidRPr="007D336F">
        <w:rPr>
          <w:b/>
          <w:bCs/>
          <w:color w:val="0000CC"/>
        </w:rPr>
        <w:t>C</w:t>
      </w:r>
      <w:r w:rsidR="008C030B" w:rsidRPr="007D336F">
        <w:rPr>
          <w:b/>
          <w:bCs/>
          <w:color w:val="0000CC"/>
        </w:rPr>
        <w:t>olorado State University</w:t>
      </w:r>
      <w:r w:rsidRPr="007D336F">
        <w:rPr>
          <w:b/>
          <w:bCs/>
          <w:color w:val="0000CC"/>
        </w:rPr>
        <w:t xml:space="preserve"> Global</w:t>
      </w:r>
      <w:r w:rsidR="00743FA1" w:rsidRPr="007D336F">
        <w:rPr>
          <w:b/>
          <w:bCs/>
          <w:color w:val="0000CC"/>
        </w:rPr>
        <w:t xml:space="preserve">: </w:t>
      </w:r>
      <w:r w:rsidR="00743FA1" w:rsidRPr="00C82D52">
        <w:rPr>
          <w:b/>
          <w:bCs/>
          <w:color w:val="0000CC"/>
        </w:rPr>
        <w:t>Retro Award of “Strategic Decision Making &amp; Communication Certificate”</w:t>
      </w:r>
    </w:p>
    <w:p w14:paraId="5582D99E" w14:textId="66E92782" w:rsidR="00103855" w:rsidRPr="004E402E" w:rsidRDefault="008A7C8D" w:rsidP="00103855">
      <w:pPr>
        <w:rPr>
          <w:b/>
          <w:bCs/>
          <w:i/>
          <w:iCs/>
        </w:rPr>
      </w:pPr>
      <w:r w:rsidRPr="00743FA1">
        <w:rPr>
          <w:b/>
          <w:bCs/>
          <w:i/>
          <w:iCs/>
        </w:rPr>
        <w:t>Summary:</w:t>
      </w:r>
      <w:r>
        <w:t xml:space="preserve"> </w:t>
      </w:r>
      <w:r w:rsidR="00563E0F" w:rsidRPr="00825D74">
        <w:t xml:space="preserve">Under the </w:t>
      </w:r>
      <w:r w:rsidR="00563E0F" w:rsidRPr="00103855">
        <w:rPr>
          <w:i/>
          <w:iCs/>
        </w:rPr>
        <w:t xml:space="preserve">Retro </w:t>
      </w:r>
      <w:proofErr w:type="gramStart"/>
      <w:r w:rsidR="00563E0F" w:rsidRPr="00103855">
        <w:rPr>
          <w:i/>
          <w:iCs/>
        </w:rPr>
        <w:t>As</w:t>
      </w:r>
      <w:proofErr w:type="gramEnd"/>
      <w:r w:rsidR="00563E0F" w:rsidRPr="00103855">
        <w:rPr>
          <w:i/>
          <w:iCs/>
        </w:rPr>
        <w:t xml:space="preserve"> You Go</w:t>
      </w:r>
      <w:r w:rsidR="00563E0F" w:rsidRPr="00825D74">
        <w:t xml:space="preserve"> p</w:t>
      </w:r>
      <w:r w:rsidR="00543C4F" w:rsidRPr="00825D74">
        <w:t xml:space="preserve">ortion </w:t>
      </w:r>
      <w:r w:rsidR="00563E0F" w:rsidRPr="00825D74">
        <w:t xml:space="preserve">of the framework, the focus </w:t>
      </w:r>
      <w:proofErr w:type="gramStart"/>
      <w:r w:rsidR="00BB1E30" w:rsidRPr="00103855">
        <w:rPr>
          <w:rFonts w:ascii="Calibri" w:hAnsi="Calibri" w:cs="Calibri"/>
        </w:rPr>
        <w:t>on</w:t>
      </w:r>
      <w:proofErr w:type="gramEnd"/>
      <w:r w:rsidR="00BB1E30" w:rsidRPr="00103855">
        <w:rPr>
          <w:rFonts w:ascii="Calibri" w:hAnsi="Calibri" w:cs="Calibri"/>
        </w:rPr>
        <w:t xml:space="preserve"> creating a prototype for identifying potential candidates, developing credentials that recognize learning and can enhance an adult’s employability, and then awarding the credential.  The first phase included identifying around 100 students who have stopped out of college since 2018, with 90+ accumulated hours. Through qualitative analysis of transcripts, looking for patterns and clusters of completed experiences that represent foundational and milestone accomplishments for a degree. The first credential has been identified as a Certificate titled "</w:t>
      </w:r>
      <w:r w:rsidR="00BB1E30" w:rsidRPr="00103855">
        <w:rPr>
          <w:rFonts w:ascii="Calibri" w:hAnsi="Calibri" w:cs="Calibri"/>
          <w:i/>
          <w:iCs/>
        </w:rPr>
        <w:t>Strategic Decision Making and Communications</w:t>
      </w:r>
      <w:r w:rsidR="00BB1E30" w:rsidRPr="00103855">
        <w:rPr>
          <w:rFonts w:ascii="Calibri" w:hAnsi="Calibri" w:cs="Calibri"/>
        </w:rPr>
        <w:t xml:space="preserve">."  </w:t>
      </w:r>
      <w:r w:rsidR="009E61C2" w:rsidRPr="00103855">
        <w:rPr>
          <w:rFonts w:ascii="Calibri" w:hAnsi="Calibri" w:cs="Calibri"/>
        </w:rPr>
        <w:t>It is comprised of five competency cluster</w:t>
      </w:r>
      <w:r w:rsidR="00E76A28" w:rsidRPr="00103855">
        <w:rPr>
          <w:rFonts w:ascii="Calibri" w:hAnsi="Calibri" w:cs="Calibri"/>
        </w:rPr>
        <w:t>s</w:t>
      </w:r>
      <w:r w:rsidR="006A1A43" w:rsidRPr="00103855">
        <w:rPr>
          <w:rFonts w:ascii="Calibri" w:hAnsi="Calibri" w:cs="Calibri"/>
        </w:rPr>
        <w:t xml:space="preserve"> of </w:t>
      </w:r>
      <w:r w:rsidR="009E61C2" w:rsidRPr="00103855">
        <w:rPr>
          <w:rFonts w:ascii="Calibri" w:hAnsi="Calibri" w:cs="Calibri"/>
        </w:rPr>
        <w:t>courses, 15 credit hours</w:t>
      </w:r>
      <w:r w:rsidR="006A1A43" w:rsidRPr="00103855">
        <w:rPr>
          <w:rFonts w:ascii="Calibri" w:hAnsi="Calibri" w:cs="Calibri"/>
        </w:rPr>
        <w:t xml:space="preserve"> total.</w:t>
      </w:r>
      <w:r w:rsidR="00103855">
        <w:rPr>
          <w:rFonts w:ascii="Calibri" w:hAnsi="Calibri" w:cs="Calibri"/>
        </w:rPr>
        <w:br/>
      </w:r>
      <w:r w:rsidR="00103855" w:rsidRPr="00743FA1">
        <w:rPr>
          <w:rFonts w:ascii="Calibri" w:hAnsi="Calibri" w:cs="Calibri"/>
          <w:b/>
          <w:bCs/>
          <w:i/>
          <w:iCs/>
        </w:rPr>
        <w:t>Project Lead:</w:t>
      </w:r>
      <w:r w:rsidR="00103855">
        <w:rPr>
          <w:rFonts w:ascii="Calibri" w:hAnsi="Calibri" w:cs="Calibri"/>
        </w:rPr>
        <w:t xml:space="preserve"> Dr. </w:t>
      </w:r>
      <w:r w:rsidR="00C34B3B">
        <w:rPr>
          <w:rFonts w:ascii="Calibri" w:hAnsi="Calibri" w:cs="Calibri"/>
        </w:rPr>
        <w:t>Audra Spicer, Provost</w:t>
      </w:r>
      <w:r w:rsidR="00A75067">
        <w:rPr>
          <w:rFonts w:ascii="Calibri" w:hAnsi="Calibri" w:cs="Calibri"/>
        </w:rPr>
        <w:t xml:space="preserve"> </w:t>
      </w:r>
      <w:r w:rsidR="00C34B3B">
        <w:rPr>
          <w:rFonts w:ascii="Calibri" w:hAnsi="Calibri" w:cs="Calibri"/>
        </w:rPr>
        <w:t>CSU Global</w:t>
      </w:r>
      <w:r>
        <w:rPr>
          <w:rFonts w:ascii="Calibri" w:hAnsi="Calibri" w:cs="Calibri"/>
        </w:rPr>
        <w:t xml:space="preserve"> </w:t>
      </w:r>
      <w:r w:rsidRPr="008A7C8D">
        <w:rPr>
          <w:rFonts w:ascii="Calibri" w:hAnsi="Calibri" w:cs="Calibri"/>
        </w:rPr>
        <w:t xml:space="preserve"> </w:t>
      </w:r>
      <w:hyperlink r:id="rId9" w:history="1">
        <w:r w:rsidRPr="00214369">
          <w:rPr>
            <w:rStyle w:val="Hyperlink"/>
            <w:rFonts w:ascii="Calibri" w:hAnsi="Calibri" w:cs="Calibri"/>
          </w:rPr>
          <w:t>audra.spicer@csuglobal.edu</w:t>
        </w:r>
      </w:hyperlink>
      <w:r>
        <w:rPr>
          <w:rFonts w:ascii="Calibri" w:hAnsi="Calibri" w:cs="Calibri"/>
        </w:rPr>
        <w:t xml:space="preserve"> </w:t>
      </w:r>
    </w:p>
    <w:p w14:paraId="22589EB1" w14:textId="77777777" w:rsidR="004E402E" w:rsidRDefault="004E402E" w:rsidP="00E677FB">
      <w:pPr>
        <w:rPr>
          <w:b/>
          <w:bCs/>
          <w:color w:val="0000CC"/>
        </w:rPr>
      </w:pPr>
    </w:p>
    <w:p w14:paraId="7E910E91" w14:textId="0554D413" w:rsidR="004E402E" w:rsidRDefault="00675C3D" w:rsidP="00E677FB">
      <w:pPr>
        <w:rPr>
          <w:b/>
          <w:bCs/>
          <w:color w:val="0000CC"/>
        </w:rPr>
      </w:pPr>
      <w:r w:rsidRPr="007D336F">
        <w:rPr>
          <w:b/>
          <w:bCs/>
          <w:color w:val="0000CC"/>
        </w:rPr>
        <w:t>C</w:t>
      </w:r>
      <w:r w:rsidR="0000458B" w:rsidRPr="007D336F">
        <w:rPr>
          <w:b/>
          <w:bCs/>
          <w:color w:val="0000CC"/>
        </w:rPr>
        <w:t xml:space="preserve">olorado </w:t>
      </w:r>
      <w:r w:rsidRPr="007D336F">
        <w:rPr>
          <w:b/>
          <w:bCs/>
          <w:color w:val="0000CC"/>
        </w:rPr>
        <w:t>S</w:t>
      </w:r>
      <w:r w:rsidR="006F1438" w:rsidRPr="007D336F">
        <w:rPr>
          <w:b/>
          <w:bCs/>
          <w:color w:val="0000CC"/>
        </w:rPr>
        <w:t xml:space="preserve">tate </w:t>
      </w:r>
      <w:r w:rsidRPr="007D336F">
        <w:rPr>
          <w:b/>
          <w:bCs/>
          <w:color w:val="0000CC"/>
        </w:rPr>
        <w:t>U</w:t>
      </w:r>
      <w:r w:rsidR="006F1438" w:rsidRPr="007D336F">
        <w:rPr>
          <w:b/>
          <w:bCs/>
          <w:color w:val="0000CC"/>
        </w:rPr>
        <w:t>niversity</w:t>
      </w:r>
      <w:r w:rsidRPr="007D336F">
        <w:rPr>
          <w:b/>
          <w:bCs/>
          <w:color w:val="0000CC"/>
        </w:rPr>
        <w:t xml:space="preserve"> Pueblo</w:t>
      </w:r>
      <w:r w:rsidR="00743FA1" w:rsidRPr="007D336F">
        <w:rPr>
          <w:b/>
          <w:bCs/>
          <w:color w:val="0000CC"/>
        </w:rPr>
        <w:t>: Retro Award of Certificates</w:t>
      </w:r>
    </w:p>
    <w:p w14:paraId="5E0B9EAE" w14:textId="28AC8C5A" w:rsidR="0058067C" w:rsidRPr="00825D74" w:rsidRDefault="00DF64B5" w:rsidP="00E677FB">
      <w:pPr>
        <w:rPr>
          <w:b/>
          <w:bCs/>
        </w:rPr>
      </w:pPr>
      <w:r w:rsidRPr="008A14C1">
        <w:rPr>
          <w:b/>
          <w:bCs/>
          <w:i/>
          <w:iCs/>
        </w:rPr>
        <w:t>Summary</w:t>
      </w:r>
      <w:r w:rsidR="007B7538" w:rsidRPr="008A14C1">
        <w:rPr>
          <w:b/>
          <w:bCs/>
          <w:i/>
          <w:iCs/>
        </w:rPr>
        <w:t>:</w:t>
      </w:r>
      <w:r w:rsidR="007B7538" w:rsidRPr="00743FA1">
        <w:rPr>
          <w:b/>
          <w:bCs/>
        </w:rPr>
        <w:t xml:space="preserve"> </w:t>
      </w:r>
      <w:r w:rsidR="007B7538" w:rsidRPr="00825D74">
        <w:t xml:space="preserve">Under the </w:t>
      </w:r>
      <w:r w:rsidR="007B7538" w:rsidRPr="00743FA1">
        <w:rPr>
          <w:i/>
          <w:iCs/>
        </w:rPr>
        <w:t xml:space="preserve">Retro </w:t>
      </w:r>
      <w:proofErr w:type="gramStart"/>
      <w:r w:rsidR="007B7538" w:rsidRPr="00743FA1">
        <w:rPr>
          <w:i/>
          <w:iCs/>
        </w:rPr>
        <w:t>As</w:t>
      </w:r>
      <w:proofErr w:type="gramEnd"/>
      <w:r w:rsidR="007B7538" w:rsidRPr="00743FA1">
        <w:rPr>
          <w:i/>
          <w:iCs/>
        </w:rPr>
        <w:t xml:space="preserve"> You Go</w:t>
      </w:r>
      <w:r w:rsidR="007B7538" w:rsidRPr="00825D74">
        <w:t xml:space="preserve">, </w:t>
      </w:r>
      <w:r w:rsidR="00941B19" w:rsidRPr="00150F49">
        <w:rPr>
          <w:rFonts w:ascii="Calibri" w:hAnsi="Calibri" w:cs="Calibri"/>
        </w:rPr>
        <w:t>Constr</w:t>
      </w:r>
      <w:r w:rsidR="001E16D9">
        <w:rPr>
          <w:rFonts w:ascii="Calibri" w:hAnsi="Calibri" w:cs="Calibri"/>
        </w:rPr>
        <w:t>u</w:t>
      </w:r>
      <w:r w:rsidR="00941B19" w:rsidRPr="00150F49">
        <w:rPr>
          <w:rFonts w:ascii="Calibri" w:hAnsi="Calibri" w:cs="Calibri"/>
        </w:rPr>
        <w:t xml:space="preserve">ction Management </w:t>
      </w:r>
      <w:r w:rsidR="004D5690" w:rsidRPr="00150F49">
        <w:rPr>
          <w:rFonts w:ascii="Calibri" w:hAnsi="Calibri" w:cs="Calibri"/>
        </w:rPr>
        <w:t>and Homeland Security</w:t>
      </w:r>
      <w:r w:rsidR="004D5690" w:rsidRPr="00825D74">
        <w:rPr>
          <w:rFonts w:ascii="Calibri" w:hAnsi="Calibri" w:cs="Calibri"/>
        </w:rPr>
        <w:t xml:space="preserve"> have </w:t>
      </w:r>
      <w:r w:rsidR="00941B19" w:rsidRPr="00825D74">
        <w:rPr>
          <w:rFonts w:ascii="Calibri" w:hAnsi="Calibri" w:cs="Calibri"/>
        </w:rPr>
        <w:t>been iden</w:t>
      </w:r>
      <w:r w:rsidR="0058067C" w:rsidRPr="00825D74">
        <w:rPr>
          <w:rFonts w:ascii="Calibri" w:hAnsi="Calibri" w:cs="Calibri"/>
        </w:rPr>
        <w:t>tified as the first area</w:t>
      </w:r>
      <w:r w:rsidR="004D5690" w:rsidRPr="00825D74">
        <w:rPr>
          <w:rFonts w:ascii="Calibri" w:hAnsi="Calibri" w:cs="Calibri"/>
        </w:rPr>
        <w:t>s</w:t>
      </w:r>
      <w:r w:rsidR="0058067C" w:rsidRPr="00825D74">
        <w:rPr>
          <w:rFonts w:ascii="Calibri" w:hAnsi="Calibri" w:cs="Calibri"/>
        </w:rPr>
        <w:t xml:space="preserve"> of focus</w:t>
      </w:r>
      <w:r w:rsidR="00B96B0A">
        <w:rPr>
          <w:rFonts w:ascii="Calibri" w:hAnsi="Calibri" w:cs="Calibri"/>
        </w:rPr>
        <w:t xml:space="preserve">, after analysis of programs with </w:t>
      </w:r>
      <w:r w:rsidR="001E16D9">
        <w:rPr>
          <w:rFonts w:ascii="Calibri" w:hAnsi="Calibri" w:cs="Calibri"/>
        </w:rPr>
        <w:t xml:space="preserve">students who have stopped out with 90+ </w:t>
      </w:r>
      <w:r w:rsidR="008A14C1">
        <w:rPr>
          <w:rFonts w:ascii="Calibri" w:hAnsi="Calibri" w:cs="Calibri"/>
        </w:rPr>
        <w:t>accumulated hours</w:t>
      </w:r>
      <w:r w:rsidR="00E96B89">
        <w:rPr>
          <w:rFonts w:ascii="Calibri" w:hAnsi="Calibri" w:cs="Calibri"/>
        </w:rPr>
        <w:t xml:space="preserve"> but no degree</w:t>
      </w:r>
      <w:r w:rsidR="0058067C" w:rsidRPr="00825D74">
        <w:rPr>
          <w:rFonts w:ascii="Calibri" w:hAnsi="Calibri" w:cs="Calibri"/>
        </w:rPr>
        <w:t xml:space="preserve">. </w:t>
      </w:r>
      <w:r w:rsidR="004D5690" w:rsidRPr="00825D74">
        <w:rPr>
          <w:rFonts w:ascii="Calibri" w:hAnsi="Calibri" w:cs="Calibri"/>
        </w:rPr>
        <w:t xml:space="preserve">Six </w:t>
      </w:r>
      <w:r w:rsidR="0058067C" w:rsidRPr="00825D74">
        <w:rPr>
          <w:rFonts w:ascii="Calibri" w:hAnsi="Calibri" w:cs="Calibri"/>
        </w:rPr>
        <w:t>credit bearing Certificates has been created</w:t>
      </w:r>
      <w:r w:rsidR="00150F49">
        <w:rPr>
          <w:rFonts w:ascii="Calibri" w:hAnsi="Calibri" w:cs="Calibri"/>
        </w:rPr>
        <w:t xml:space="preserve"> and awarded to students</w:t>
      </w:r>
      <w:r w:rsidR="0058067C" w:rsidRPr="00825D74">
        <w:rPr>
          <w:rFonts w:ascii="Calibri" w:hAnsi="Calibri" w:cs="Calibri"/>
        </w:rPr>
        <w:t>:</w:t>
      </w:r>
    </w:p>
    <w:p w14:paraId="20A0ECB7" w14:textId="77777777" w:rsidR="000E1D0D" w:rsidRPr="00825D74" w:rsidRDefault="000E1D0D" w:rsidP="0058067C">
      <w:pPr>
        <w:pStyle w:val="ListParagraph"/>
        <w:numPr>
          <w:ilvl w:val="1"/>
          <w:numId w:val="1"/>
        </w:numPr>
      </w:pPr>
      <w:r w:rsidRPr="00825D74">
        <w:rPr>
          <w:i/>
          <w:iCs/>
        </w:rPr>
        <w:t>Construction Project Manager Certificate</w:t>
      </w:r>
    </w:p>
    <w:p w14:paraId="4728A64D" w14:textId="5091B6C0" w:rsidR="0058067C" w:rsidRPr="00825D74" w:rsidRDefault="00FD42F6" w:rsidP="0058067C">
      <w:pPr>
        <w:pStyle w:val="ListParagraph"/>
        <w:numPr>
          <w:ilvl w:val="1"/>
          <w:numId w:val="1"/>
        </w:numPr>
      </w:pPr>
      <w:r w:rsidRPr="00825D74">
        <w:rPr>
          <w:i/>
          <w:iCs/>
        </w:rPr>
        <w:t xml:space="preserve">Construction </w:t>
      </w:r>
      <w:r w:rsidR="00D371F1" w:rsidRPr="00825D74">
        <w:rPr>
          <w:i/>
          <w:iCs/>
        </w:rPr>
        <w:t>Safety</w:t>
      </w:r>
      <w:r w:rsidR="005334C7" w:rsidRPr="00825D74">
        <w:rPr>
          <w:i/>
          <w:iCs/>
        </w:rPr>
        <w:t>,</w:t>
      </w:r>
      <w:r w:rsidR="00D371F1" w:rsidRPr="00825D74">
        <w:rPr>
          <w:i/>
          <w:iCs/>
        </w:rPr>
        <w:t xml:space="preserve"> </w:t>
      </w:r>
      <w:proofErr w:type="gramStart"/>
      <w:r w:rsidR="00D371F1" w:rsidRPr="00825D74">
        <w:rPr>
          <w:i/>
          <w:iCs/>
        </w:rPr>
        <w:t>Law</w:t>
      </w:r>
      <w:proofErr w:type="gramEnd"/>
      <w:r w:rsidR="00D371F1" w:rsidRPr="00825D74">
        <w:rPr>
          <w:i/>
          <w:iCs/>
        </w:rPr>
        <w:t xml:space="preserve"> and </w:t>
      </w:r>
      <w:r w:rsidR="00A051B0" w:rsidRPr="00825D74">
        <w:rPr>
          <w:i/>
          <w:iCs/>
        </w:rPr>
        <w:t>Management</w:t>
      </w:r>
      <w:r w:rsidR="00A77C01" w:rsidRPr="00825D74">
        <w:rPr>
          <w:i/>
          <w:iCs/>
        </w:rPr>
        <w:t xml:space="preserve"> </w:t>
      </w:r>
      <w:r w:rsidR="004D5690" w:rsidRPr="00825D74">
        <w:rPr>
          <w:i/>
          <w:iCs/>
        </w:rPr>
        <w:t>Certificate</w:t>
      </w:r>
    </w:p>
    <w:p w14:paraId="414D4BE3" w14:textId="50CBFC83" w:rsidR="0058067C" w:rsidRPr="00825D74" w:rsidRDefault="00FD42F6" w:rsidP="0058067C">
      <w:pPr>
        <w:pStyle w:val="ListParagraph"/>
        <w:numPr>
          <w:ilvl w:val="1"/>
          <w:numId w:val="1"/>
        </w:numPr>
      </w:pPr>
      <w:r w:rsidRPr="00825D74">
        <w:rPr>
          <w:i/>
          <w:iCs/>
        </w:rPr>
        <w:t xml:space="preserve">Construction </w:t>
      </w:r>
      <w:r w:rsidR="00A051B0" w:rsidRPr="00825D74">
        <w:rPr>
          <w:i/>
          <w:iCs/>
        </w:rPr>
        <w:t>Procurement</w:t>
      </w:r>
      <w:r w:rsidRPr="00825D74">
        <w:rPr>
          <w:i/>
          <w:iCs/>
        </w:rPr>
        <w:t xml:space="preserve"> </w:t>
      </w:r>
      <w:r w:rsidR="004D5690" w:rsidRPr="00825D74">
        <w:rPr>
          <w:i/>
          <w:iCs/>
        </w:rPr>
        <w:t xml:space="preserve">Certificate </w:t>
      </w:r>
    </w:p>
    <w:p w14:paraId="2B125F62" w14:textId="185B674A" w:rsidR="0058067C" w:rsidRPr="00825D74" w:rsidRDefault="0058067C" w:rsidP="0058067C">
      <w:pPr>
        <w:pStyle w:val="ListParagraph"/>
        <w:numPr>
          <w:ilvl w:val="1"/>
          <w:numId w:val="1"/>
        </w:numPr>
      </w:pPr>
      <w:r w:rsidRPr="00825D74">
        <w:rPr>
          <w:i/>
          <w:iCs/>
        </w:rPr>
        <w:t>Estimate and Planning Construction Costs</w:t>
      </w:r>
      <w:r w:rsidR="001674BB" w:rsidRPr="00825D74">
        <w:rPr>
          <w:i/>
          <w:iCs/>
        </w:rPr>
        <w:t xml:space="preserve"> Certificate</w:t>
      </w:r>
    </w:p>
    <w:p w14:paraId="56C7E46F" w14:textId="4E8E0C48" w:rsidR="00FD42F6" w:rsidRPr="00825D74" w:rsidRDefault="005D6E4D" w:rsidP="0058067C">
      <w:pPr>
        <w:pStyle w:val="ListParagraph"/>
        <w:numPr>
          <w:ilvl w:val="1"/>
          <w:numId w:val="1"/>
        </w:numPr>
      </w:pPr>
      <w:r w:rsidRPr="00825D74">
        <w:rPr>
          <w:i/>
          <w:iCs/>
        </w:rPr>
        <w:t>Construction Surveying and Modeling</w:t>
      </w:r>
      <w:r w:rsidR="001674BB" w:rsidRPr="00825D74">
        <w:rPr>
          <w:i/>
          <w:iCs/>
        </w:rPr>
        <w:t xml:space="preserve"> </w:t>
      </w:r>
      <w:r w:rsidR="00EA5544" w:rsidRPr="00825D74">
        <w:rPr>
          <w:i/>
          <w:iCs/>
        </w:rPr>
        <w:t>Certificate</w:t>
      </w:r>
    </w:p>
    <w:p w14:paraId="1A84E1D6" w14:textId="24075995" w:rsidR="003A2343" w:rsidRPr="00825D74" w:rsidRDefault="000F386C" w:rsidP="0058067C">
      <w:pPr>
        <w:pStyle w:val="ListParagraph"/>
        <w:numPr>
          <w:ilvl w:val="1"/>
          <w:numId w:val="1"/>
        </w:numPr>
      </w:pPr>
      <w:r w:rsidRPr="00825D74">
        <w:rPr>
          <w:i/>
          <w:iCs/>
        </w:rPr>
        <w:t>Homeland Security</w:t>
      </w:r>
      <w:r w:rsidR="004D5690" w:rsidRPr="00825D74">
        <w:rPr>
          <w:i/>
          <w:iCs/>
        </w:rPr>
        <w:t xml:space="preserve"> Certificate </w:t>
      </w:r>
    </w:p>
    <w:p w14:paraId="25E6D27E" w14:textId="33580F8E" w:rsidR="00BB24E1" w:rsidRPr="00A75067" w:rsidRDefault="008A14C1" w:rsidP="00675C3D">
      <w:r w:rsidRPr="00743FA1">
        <w:rPr>
          <w:rFonts w:ascii="Calibri" w:hAnsi="Calibri" w:cs="Calibri"/>
          <w:b/>
          <w:bCs/>
          <w:i/>
          <w:iCs/>
        </w:rPr>
        <w:t>Project Lead:</w:t>
      </w:r>
      <w:r>
        <w:rPr>
          <w:rFonts w:ascii="Calibri" w:hAnsi="Calibri" w:cs="Calibri"/>
          <w:b/>
          <w:bCs/>
          <w:i/>
          <w:iCs/>
        </w:rPr>
        <w:t xml:space="preserve"> </w:t>
      </w:r>
      <w:r w:rsidR="00B8734B" w:rsidRPr="00A75067">
        <w:rPr>
          <w:rFonts w:ascii="Calibri" w:hAnsi="Calibri" w:cs="Calibri"/>
        </w:rPr>
        <w:t>Dr. Helen Caprioglio</w:t>
      </w:r>
      <w:r w:rsidR="00A75067" w:rsidRPr="00A75067">
        <w:rPr>
          <w:rFonts w:ascii="Calibri" w:hAnsi="Calibri" w:cs="Calibri"/>
        </w:rPr>
        <w:t>, Associate Provost</w:t>
      </w:r>
      <w:r w:rsidR="00270BE0">
        <w:rPr>
          <w:rFonts w:ascii="Calibri" w:hAnsi="Calibri" w:cs="Calibri"/>
        </w:rPr>
        <w:t>,</w:t>
      </w:r>
      <w:r w:rsidR="00A75067" w:rsidRPr="00A75067">
        <w:rPr>
          <w:rFonts w:ascii="Calibri" w:hAnsi="Calibri" w:cs="Calibri"/>
        </w:rPr>
        <w:t xml:space="preserve"> CSU Pueblo, </w:t>
      </w:r>
      <w:hyperlink r:id="rId10" w:history="1">
        <w:r w:rsidR="009B1C3D" w:rsidRPr="00214369">
          <w:rPr>
            <w:rStyle w:val="Hyperlink"/>
            <w:rFonts w:ascii="Calibri" w:hAnsi="Calibri" w:cs="Calibri"/>
          </w:rPr>
          <w:t>helen.caprioglio@csupueblo.edu</w:t>
        </w:r>
      </w:hyperlink>
      <w:r w:rsidR="009B1C3D">
        <w:rPr>
          <w:rFonts w:ascii="Calibri" w:hAnsi="Calibri" w:cs="Calibri"/>
        </w:rPr>
        <w:t xml:space="preserve"> </w:t>
      </w:r>
    </w:p>
    <w:p w14:paraId="1EA84F39" w14:textId="77777777" w:rsidR="004E402E" w:rsidRDefault="004E402E" w:rsidP="009B431B">
      <w:pPr>
        <w:rPr>
          <w:b/>
          <w:bCs/>
          <w:color w:val="0000CC"/>
        </w:rPr>
      </w:pPr>
    </w:p>
    <w:p w14:paraId="53000392" w14:textId="77777777" w:rsidR="004E402E" w:rsidRDefault="00EA5544" w:rsidP="009B431B">
      <w:pPr>
        <w:rPr>
          <w:b/>
          <w:bCs/>
          <w:color w:val="0000CC"/>
        </w:rPr>
      </w:pPr>
      <w:r w:rsidRPr="007D336F">
        <w:rPr>
          <w:b/>
          <w:bCs/>
          <w:color w:val="0000CC"/>
        </w:rPr>
        <w:t xml:space="preserve">Colorado State University </w:t>
      </w:r>
      <w:r w:rsidR="00675C3D" w:rsidRPr="007D336F">
        <w:rPr>
          <w:b/>
          <w:bCs/>
          <w:color w:val="0000CC"/>
        </w:rPr>
        <w:t>Fort Collins</w:t>
      </w:r>
      <w:r w:rsidR="007D336F" w:rsidRPr="007D336F">
        <w:rPr>
          <w:b/>
          <w:bCs/>
          <w:color w:val="0000CC"/>
        </w:rPr>
        <w:t>: Certificate in Design Thinking</w:t>
      </w:r>
    </w:p>
    <w:p w14:paraId="7388C0CD" w14:textId="77777777" w:rsidR="002647F2" w:rsidRDefault="007D336F" w:rsidP="009B431B">
      <w:pPr>
        <w:rPr>
          <w:b/>
          <w:bCs/>
          <w:i/>
          <w:iCs/>
        </w:rPr>
      </w:pPr>
      <w:r w:rsidRPr="007D336F">
        <w:rPr>
          <w:b/>
          <w:bCs/>
          <w:i/>
          <w:iCs/>
        </w:rPr>
        <w:t>Summary:</w:t>
      </w:r>
      <w:r>
        <w:rPr>
          <w:b/>
          <w:bCs/>
        </w:rPr>
        <w:t xml:space="preserve"> </w:t>
      </w:r>
      <w:r w:rsidR="00A75067">
        <w:t xml:space="preserve">Using various parts of the Credential </w:t>
      </w:r>
      <w:proofErr w:type="gramStart"/>
      <w:r w:rsidR="00A75067">
        <w:t>As</w:t>
      </w:r>
      <w:proofErr w:type="gramEnd"/>
      <w:r w:rsidR="00A75067">
        <w:t xml:space="preserve"> You Go F</w:t>
      </w:r>
      <w:r w:rsidR="000B43E8" w:rsidRPr="00825D74">
        <w:t>ramework</w:t>
      </w:r>
      <w:r w:rsidR="00A75067">
        <w:t>:</w:t>
      </w:r>
      <w:r w:rsidR="000B43E8" w:rsidRPr="00825D74">
        <w:t xml:space="preserve"> </w:t>
      </w:r>
      <w:r w:rsidR="00787DC2" w:rsidRPr="00825D74">
        <w:t>Learn As You Go, Add On As You Go, Stack As You go and Retro-award As You Go, the</w:t>
      </w:r>
      <w:r w:rsidR="00787DC2" w:rsidRPr="00A75067">
        <w:rPr>
          <w:b/>
          <w:bCs/>
        </w:rPr>
        <w:t xml:space="preserve"> </w:t>
      </w:r>
      <w:r w:rsidR="000B0FE2" w:rsidRPr="00A75067">
        <w:rPr>
          <w:i/>
          <w:iCs/>
        </w:rPr>
        <w:t xml:space="preserve">Certificate </w:t>
      </w:r>
      <w:r w:rsidR="00DE4B2A" w:rsidRPr="00A75067">
        <w:rPr>
          <w:i/>
          <w:iCs/>
        </w:rPr>
        <w:t xml:space="preserve">in </w:t>
      </w:r>
      <w:r w:rsidR="000B0FE2" w:rsidRPr="00A75067">
        <w:rPr>
          <w:i/>
          <w:iCs/>
        </w:rPr>
        <w:t>Design Thinking</w:t>
      </w:r>
      <w:r w:rsidR="009C16DB" w:rsidRPr="00825D74">
        <w:t xml:space="preserve"> </w:t>
      </w:r>
      <w:r w:rsidR="00787DC2" w:rsidRPr="00825D74">
        <w:t xml:space="preserve">has been </w:t>
      </w:r>
      <w:r w:rsidR="007219B9" w:rsidRPr="00825D74">
        <w:t>reworked</w:t>
      </w:r>
      <w:r w:rsidR="00213DB7" w:rsidRPr="00825D74">
        <w:t xml:space="preserve"> to be offered online</w:t>
      </w:r>
      <w:r w:rsidR="00787DC2" w:rsidRPr="00825D74">
        <w:t xml:space="preserve">. </w:t>
      </w:r>
      <w:r w:rsidR="007219B9" w:rsidRPr="00825D74">
        <w:t xml:space="preserve">Totaling </w:t>
      </w:r>
      <w:r w:rsidR="00787DC2" w:rsidRPr="00825D74">
        <w:t>12 credit hours</w:t>
      </w:r>
      <w:r w:rsidR="000D717E" w:rsidRPr="00825D74">
        <w:t xml:space="preserve">, </w:t>
      </w:r>
      <w:r w:rsidR="00213DB7" w:rsidRPr="00825D74">
        <w:t xml:space="preserve">where students can select courses </w:t>
      </w:r>
      <w:r w:rsidR="00425FFB" w:rsidRPr="00825D74">
        <w:t xml:space="preserve">and build their own certificate, among 22 courses from </w:t>
      </w:r>
      <w:r w:rsidR="005B76D1" w:rsidRPr="00825D74">
        <w:t>“</w:t>
      </w:r>
      <w:r w:rsidR="00425FFB" w:rsidRPr="00825D74">
        <w:t>D</w:t>
      </w:r>
      <w:r w:rsidR="005A38E7" w:rsidRPr="00825D74">
        <w:t>igital Interaction and Game Design</w:t>
      </w:r>
      <w:r w:rsidR="005B76D1" w:rsidRPr="00825D74">
        <w:t>”</w:t>
      </w:r>
      <w:r w:rsidR="005A38E7" w:rsidRPr="00825D74">
        <w:t xml:space="preserve"> to </w:t>
      </w:r>
      <w:r w:rsidR="00554CE4" w:rsidRPr="00825D74">
        <w:t xml:space="preserve">“Design Thinking </w:t>
      </w:r>
      <w:r w:rsidR="000B43E8" w:rsidRPr="00825D74">
        <w:t>Toolbox</w:t>
      </w:r>
      <w:r w:rsidR="00554CE4" w:rsidRPr="00825D74">
        <w:t xml:space="preserve"> Creating Things that Think to </w:t>
      </w:r>
      <w:r w:rsidR="000B43E8" w:rsidRPr="00825D74">
        <w:t>Design Thinking in Social Entrepreneurship.”</w:t>
      </w:r>
      <w:r w:rsidR="00992766" w:rsidRPr="00825D74">
        <w:t xml:space="preserve"> Open to all undergraduate students, the </w:t>
      </w:r>
      <w:r w:rsidR="00992766" w:rsidRPr="00A75067">
        <w:rPr>
          <w:i/>
          <w:iCs/>
        </w:rPr>
        <w:t>Certificate in Design Thinking</w:t>
      </w:r>
      <w:r w:rsidR="00992766" w:rsidRPr="00825D74">
        <w:t xml:space="preserve"> will improve not only the way students learn and find solutions to problems in their current </w:t>
      </w:r>
      <w:r w:rsidR="00A75067" w:rsidRPr="00825D74">
        <w:t>coursework but</w:t>
      </w:r>
      <w:r w:rsidR="00992766" w:rsidRPr="00825D74">
        <w:t xml:space="preserve"> will also help make students more employable with sought-after marketable skills. Students will gain an awareness of the impact of design thinking and its application – regardless of discipline</w:t>
      </w:r>
      <w:r w:rsidR="00953F9C" w:rsidRPr="00825D74">
        <w:t>.</w:t>
      </w:r>
      <w:r w:rsidR="00992766" w:rsidRPr="00825D74">
        <w:t xml:space="preserve"> </w:t>
      </w:r>
      <w:r w:rsidR="00EA5544" w:rsidRPr="00825D74">
        <w:t>W</w:t>
      </w:r>
      <w:r w:rsidR="00953F9C" w:rsidRPr="00825D74">
        <w:t>orking</w:t>
      </w:r>
      <w:r w:rsidR="0042076F" w:rsidRPr="00825D74">
        <w:t xml:space="preserve"> with industry leaders to explore the possibility of providing stand-alone credentials</w:t>
      </w:r>
      <w:r w:rsidR="00D418BD" w:rsidRPr="00825D74">
        <w:t xml:space="preserve"> related to Design Thinking and targeting new audiences of learners, </w:t>
      </w:r>
      <w:r w:rsidR="0042076F" w:rsidRPr="00825D74">
        <w:t>such as for our high school dual-enrollment students</w:t>
      </w:r>
      <w:r>
        <w:t xml:space="preserve">, first generation and limited income status </w:t>
      </w:r>
      <w:r>
        <w:lastRenderedPageBreak/>
        <w:t xml:space="preserve">students. </w:t>
      </w:r>
      <w:r w:rsidR="00A75067" w:rsidRPr="007D336F">
        <w:t xml:space="preserve">Future goals include </w:t>
      </w:r>
      <w:r w:rsidR="00FA6F2B" w:rsidRPr="007D336F">
        <w:t>offering sub-baccalaureate certificates</w:t>
      </w:r>
      <w:r>
        <w:t xml:space="preserve"> in this area,</w:t>
      </w:r>
      <w:r w:rsidR="00FA6F2B" w:rsidRPr="007D336F">
        <w:t xml:space="preserve"> that would be stackable into the </w:t>
      </w:r>
      <w:r w:rsidR="005A23C1" w:rsidRPr="007D336F">
        <w:t xml:space="preserve">degree and offering retroactive credentials </w:t>
      </w:r>
      <w:r>
        <w:t>of various certificates and minor.</w:t>
      </w:r>
    </w:p>
    <w:p w14:paraId="393566BF" w14:textId="2F687B02" w:rsidR="007D336F" w:rsidRPr="004E402E" w:rsidRDefault="007D336F" w:rsidP="009B431B">
      <w:pPr>
        <w:rPr>
          <w:b/>
          <w:bCs/>
          <w:i/>
          <w:iCs/>
        </w:rPr>
      </w:pPr>
      <w:r w:rsidRPr="00270BE0">
        <w:rPr>
          <w:b/>
          <w:bCs/>
          <w:i/>
          <w:iCs/>
        </w:rPr>
        <w:t>Project Lead:</w:t>
      </w:r>
      <w:r w:rsidR="009B431B">
        <w:t xml:space="preserve"> Dr. </w:t>
      </w:r>
      <w:r w:rsidR="009B431B">
        <w:t>Laura Malinin,</w:t>
      </w:r>
      <w:r w:rsidR="009B431B">
        <w:t xml:space="preserve"> Colorado State University Fort Collins,</w:t>
      </w:r>
      <w:r w:rsidR="009B431B">
        <w:t xml:space="preserve"> Director Nancy Richardson Design Center</w:t>
      </w:r>
      <w:r w:rsidR="009B431B">
        <w:t xml:space="preserve">, </w:t>
      </w:r>
      <w:r w:rsidR="009B431B">
        <w:t>Associate Professor of Interior Architecture + Design</w:t>
      </w:r>
      <w:r w:rsidR="00270BE0">
        <w:t xml:space="preserve">, </w:t>
      </w:r>
      <w:hyperlink r:id="rId11" w:history="1">
        <w:r w:rsidR="009B1C3D" w:rsidRPr="00214369">
          <w:rPr>
            <w:rStyle w:val="Hyperlink"/>
          </w:rPr>
          <w:t>laura.malinin@colostate.edu</w:t>
        </w:r>
      </w:hyperlink>
      <w:r w:rsidR="009B1C3D">
        <w:t xml:space="preserve"> </w:t>
      </w:r>
    </w:p>
    <w:p w14:paraId="69514509" w14:textId="77777777" w:rsidR="004E402E" w:rsidRDefault="004E402E" w:rsidP="00B57625">
      <w:pPr>
        <w:rPr>
          <w:b/>
          <w:bCs/>
          <w:color w:val="0000CC"/>
        </w:rPr>
      </w:pPr>
    </w:p>
    <w:p w14:paraId="3E90B93E" w14:textId="23C8CC45" w:rsidR="00675C3D" w:rsidRPr="009B431B" w:rsidRDefault="00675C3D" w:rsidP="00B57625">
      <w:pPr>
        <w:rPr>
          <w:b/>
          <w:bCs/>
          <w:color w:val="0000CC"/>
        </w:rPr>
      </w:pPr>
      <w:r w:rsidRPr="009B431B">
        <w:rPr>
          <w:b/>
          <w:bCs/>
          <w:color w:val="0000CC"/>
        </w:rPr>
        <w:t>Red Rocks Community College</w:t>
      </w:r>
      <w:r w:rsidR="00D12E23">
        <w:rPr>
          <w:b/>
          <w:bCs/>
          <w:color w:val="0000CC"/>
        </w:rPr>
        <w:t xml:space="preserve">: </w:t>
      </w:r>
      <w:r w:rsidR="0053039B">
        <w:rPr>
          <w:b/>
          <w:bCs/>
          <w:color w:val="0000CC"/>
        </w:rPr>
        <w:t xml:space="preserve">Stackable </w:t>
      </w:r>
      <w:r w:rsidR="00AD73A2">
        <w:rPr>
          <w:b/>
          <w:bCs/>
          <w:color w:val="0000CC"/>
        </w:rPr>
        <w:t xml:space="preserve">Early Education Certificates in </w:t>
      </w:r>
      <w:r w:rsidR="0053039B">
        <w:rPr>
          <w:b/>
          <w:bCs/>
          <w:color w:val="0000CC"/>
        </w:rPr>
        <w:t xml:space="preserve">Apprenticeship </w:t>
      </w:r>
      <w:r w:rsidR="00AD73A2">
        <w:rPr>
          <w:b/>
          <w:bCs/>
          <w:color w:val="0000CC"/>
        </w:rPr>
        <w:t>Program</w:t>
      </w:r>
    </w:p>
    <w:p w14:paraId="7951DF68" w14:textId="6E09234D" w:rsidR="00B57625" w:rsidRPr="00825D74" w:rsidRDefault="004446FF" w:rsidP="00D12E23">
      <w:r w:rsidRPr="00825D74">
        <w:t xml:space="preserve">The </w:t>
      </w:r>
      <w:proofErr w:type="gramStart"/>
      <w:r w:rsidRPr="00825D74">
        <w:t>Child Care</w:t>
      </w:r>
      <w:proofErr w:type="gramEnd"/>
      <w:r w:rsidRPr="00825D74">
        <w:t xml:space="preserve"> Development Specialist Apprenticeship Program</w:t>
      </w:r>
      <w:r w:rsidR="0077361B" w:rsidRPr="00825D74">
        <w:t xml:space="preserve">, </w:t>
      </w:r>
      <w:r w:rsidR="00B50F18" w:rsidRPr="00825D74">
        <w:t xml:space="preserve">a </w:t>
      </w:r>
      <w:r w:rsidR="00016707" w:rsidRPr="00825D74">
        <w:t>well-established</w:t>
      </w:r>
      <w:r w:rsidR="00B50F18" w:rsidRPr="00825D74">
        <w:t xml:space="preserve"> and</w:t>
      </w:r>
      <w:r w:rsidR="0077361B" w:rsidRPr="00825D74">
        <w:t xml:space="preserve"> national model of learning, is seeking to connect the</w:t>
      </w:r>
      <w:r w:rsidR="00B50F18" w:rsidRPr="00825D74">
        <w:t>ir</w:t>
      </w:r>
      <w:r w:rsidR="0077361B" w:rsidRPr="00825D74">
        <w:t xml:space="preserve"> </w:t>
      </w:r>
      <w:r w:rsidR="006D78C8" w:rsidRPr="00825D74">
        <w:t xml:space="preserve">apprenticeship program with current </w:t>
      </w:r>
      <w:r w:rsidR="00B50F18" w:rsidRPr="00825D74">
        <w:t xml:space="preserve">RRCC Early Childhood </w:t>
      </w:r>
      <w:r w:rsidR="006D78C8" w:rsidRPr="00825D74">
        <w:t>Certificate options</w:t>
      </w:r>
      <w:r w:rsidR="00B50F18" w:rsidRPr="00825D74">
        <w:t xml:space="preserve">, that would </w:t>
      </w:r>
      <w:r w:rsidR="006D78C8" w:rsidRPr="00825D74">
        <w:t>include degree credit towards the AAS in Early Childhood Education</w:t>
      </w:r>
      <w:r w:rsidR="00016707" w:rsidRPr="00825D74">
        <w:t xml:space="preserve"> and AA in Early Childhood Teacher Education. </w:t>
      </w:r>
      <w:r w:rsidR="006D78C8" w:rsidRPr="00825D74">
        <w:t xml:space="preserve"> Through the vast partnership of</w:t>
      </w:r>
      <w:r w:rsidR="00E955BF" w:rsidRPr="00825D74">
        <w:t xml:space="preserve"> childcare centers and workforce </w:t>
      </w:r>
      <w:r w:rsidR="00B50F18" w:rsidRPr="00825D74">
        <w:t>partners, this apprenticeship would marry the mentorship model the program provides and use PLA in a portfolio model to offer credit for students towards Certificates and E</w:t>
      </w:r>
      <w:r w:rsidR="00016707" w:rsidRPr="00825D74">
        <w:t>arly Childhood Education</w:t>
      </w:r>
      <w:r w:rsidR="00B50F18" w:rsidRPr="00825D74">
        <w:t xml:space="preserve"> AAS </w:t>
      </w:r>
      <w:r w:rsidR="00016707" w:rsidRPr="00825D74">
        <w:t xml:space="preserve">and Early Childhood Teacher Education AA Degree </w:t>
      </w:r>
      <w:r w:rsidR="00B50F18" w:rsidRPr="00825D74">
        <w:t xml:space="preserve">Coursework. </w:t>
      </w:r>
      <w:r w:rsidR="004E402E">
        <w:t xml:space="preserve">Under the CAYG Framework of </w:t>
      </w:r>
      <w:r w:rsidR="006D69D8">
        <w:t xml:space="preserve">Learn </w:t>
      </w:r>
      <w:proofErr w:type="gramStart"/>
      <w:r w:rsidR="006D69D8">
        <w:t>As</w:t>
      </w:r>
      <w:proofErr w:type="gramEnd"/>
      <w:r w:rsidR="006D69D8">
        <w:t xml:space="preserve"> You Go, Add On As You Go, Stack As You Go and Partner As You Go, s</w:t>
      </w:r>
      <w:r w:rsidR="00D952B1" w:rsidRPr="00825D74">
        <w:t xml:space="preserve">ix </w:t>
      </w:r>
      <w:r w:rsidR="001112D6" w:rsidRPr="00825D74">
        <w:t>Certificates</w:t>
      </w:r>
      <w:r w:rsidR="003A188E" w:rsidRPr="00825D74">
        <w:t xml:space="preserve"> are offered</w:t>
      </w:r>
      <w:r w:rsidR="00B57625" w:rsidRPr="00825D74">
        <w:t xml:space="preserve"> and are stackable into the AAS in Early Childhood Degree:</w:t>
      </w:r>
    </w:p>
    <w:p w14:paraId="0E6CD313" w14:textId="77777777" w:rsidR="00B57625" w:rsidRPr="00825D74" w:rsidRDefault="001112D6" w:rsidP="00B57625">
      <w:pPr>
        <w:pStyle w:val="ListParagraph"/>
        <w:numPr>
          <w:ilvl w:val="1"/>
          <w:numId w:val="1"/>
        </w:numPr>
        <w:rPr>
          <w:i/>
          <w:iCs/>
        </w:rPr>
      </w:pPr>
      <w:r w:rsidRPr="00825D74">
        <w:rPr>
          <w:i/>
          <w:iCs/>
        </w:rPr>
        <w:t>Early Childhood Entry Certificate</w:t>
      </w:r>
    </w:p>
    <w:p w14:paraId="3E0AD90E" w14:textId="77777777" w:rsidR="00B57625" w:rsidRPr="00825D74" w:rsidRDefault="001112D6" w:rsidP="00B57625">
      <w:pPr>
        <w:pStyle w:val="ListParagraph"/>
        <w:numPr>
          <w:ilvl w:val="1"/>
          <w:numId w:val="1"/>
        </w:numPr>
        <w:rPr>
          <w:i/>
          <w:iCs/>
        </w:rPr>
      </w:pPr>
      <w:r w:rsidRPr="00825D74">
        <w:rPr>
          <w:i/>
          <w:iCs/>
        </w:rPr>
        <w:t>Paraprofessional Educator Certificate</w:t>
      </w:r>
    </w:p>
    <w:p w14:paraId="7444BA36" w14:textId="77777777" w:rsidR="00B57625" w:rsidRPr="00825D74" w:rsidRDefault="001112D6" w:rsidP="00B57625">
      <w:pPr>
        <w:pStyle w:val="ListParagraph"/>
        <w:numPr>
          <w:ilvl w:val="1"/>
          <w:numId w:val="1"/>
        </w:numPr>
        <w:rPr>
          <w:i/>
          <w:iCs/>
        </w:rPr>
      </w:pPr>
      <w:r w:rsidRPr="00825D74">
        <w:rPr>
          <w:i/>
          <w:iCs/>
        </w:rPr>
        <w:t>Early Childhood Preschool Teacher</w:t>
      </w:r>
      <w:r w:rsidR="00A67D64" w:rsidRPr="00825D74">
        <w:rPr>
          <w:i/>
          <w:iCs/>
        </w:rPr>
        <w:t xml:space="preserve"> </w:t>
      </w:r>
      <w:r w:rsidRPr="00825D74">
        <w:rPr>
          <w:i/>
          <w:iCs/>
        </w:rPr>
        <w:t>Certificate</w:t>
      </w:r>
    </w:p>
    <w:p w14:paraId="0F431D5D" w14:textId="77777777" w:rsidR="00B57625" w:rsidRPr="00825D74" w:rsidRDefault="001112D6" w:rsidP="00B57625">
      <w:pPr>
        <w:pStyle w:val="ListParagraph"/>
        <w:numPr>
          <w:ilvl w:val="1"/>
          <w:numId w:val="1"/>
        </w:numPr>
        <w:rPr>
          <w:i/>
          <w:iCs/>
        </w:rPr>
      </w:pPr>
      <w:r w:rsidRPr="00825D74">
        <w:rPr>
          <w:i/>
          <w:iCs/>
        </w:rPr>
        <w:t>Early Childhood Preschool Teacher II Certificate</w:t>
      </w:r>
    </w:p>
    <w:p w14:paraId="14FC0AD4" w14:textId="77777777" w:rsidR="00B57625" w:rsidRPr="00825D74" w:rsidRDefault="001112D6" w:rsidP="00B57625">
      <w:pPr>
        <w:pStyle w:val="ListParagraph"/>
        <w:numPr>
          <w:ilvl w:val="1"/>
          <w:numId w:val="1"/>
        </w:numPr>
        <w:rPr>
          <w:i/>
          <w:iCs/>
        </w:rPr>
      </w:pPr>
      <w:r w:rsidRPr="00825D74">
        <w:rPr>
          <w:i/>
          <w:iCs/>
        </w:rPr>
        <w:t>Infant/Toddler Early Childhood Teacher Certificate</w:t>
      </w:r>
    </w:p>
    <w:p w14:paraId="1D7B5BC4" w14:textId="3AD0955B" w:rsidR="001112D6" w:rsidRPr="00825D74" w:rsidRDefault="001112D6" w:rsidP="00B57625">
      <w:pPr>
        <w:pStyle w:val="ListParagraph"/>
        <w:numPr>
          <w:ilvl w:val="1"/>
          <w:numId w:val="1"/>
        </w:numPr>
        <w:rPr>
          <w:i/>
          <w:iCs/>
        </w:rPr>
      </w:pPr>
      <w:r w:rsidRPr="00825D74">
        <w:rPr>
          <w:i/>
          <w:iCs/>
        </w:rPr>
        <w:t xml:space="preserve">Director Early Childhood Education </w:t>
      </w:r>
      <w:r w:rsidR="00A67D64" w:rsidRPr="00825D74">
        <w:rPr>
          <w:i/>
          <w:iCs/>
        </w:rPr>
        <w:t>C</w:t>
      </w:r>
      <w:r w:rsidRPr="00825D74">
        <w:rPr>
          <w:i/>
          <w:iCs/>
        </w:rPr>
        <w:t>ertificate</w:t>
      </w:r>
    </w:p>
    <w:p w14:paraId="40D09014" w14:textId="4F982BFA" w:rsidR="00AD29F8" w:rsidRDefault="00AD73A2" w:rsidP="00AD29F8">
      <w:r w:rsidRPr="00270BE0">
        <w:rPr>
          <w:b/>
          <w:bCs/>
          <w:i/>
          <w:iCs/>
        </w:rPr>
        <w:t>Project Lead:</w:t>
      </w:r>
      <w:r w:rsidR="00F5584D">
        <w:rPr>
          <w:b/>
          <w:bCs/>
          <w:i/>
          <w:iCs/>
        </w:rPr>
        <w:t xml:space="preserve"> </w:t>
      </w:r>
      <w:r w:rsidR="00F5584D" w:rsidRPr="00F5584D">
        <w:t xml:space="preserve">Dr. </w:t>
      </w:r>
      <w:r w:rsidR="00F5584D" w:rsidRPr="00F5584D">
        <w:t>Janiece Kneppe</w:t>
      </w:r>
      <w:r w:rsidR="000C59EE">
        <w:t>, Red Rocks Community College</w:t>
      </w:r>
      <w:r w:rsidR="00AD29F8">
        <w:t xml:space="preserve">, </w:t>
      </w:r>
      <w:r w:rsidR="005D30D9">
        <w:t>Program Chair</w:t>
      </w:r>
      <w:r w:rsidR="000C59EE">
        <w:t xml:space="preserve"> </w:t>
      </w:r>
      <w:r w:rsidR="00AD29F8">
        <w:t>Early Childhood Education</w:t>
      </w:r>
      <w:r w:rsidR="00AD29F8">
        <w:t>/</w:t>
      </w:r>
      <w:r w:rsidR="00AD29F8">
        <w:t>Teacher Education</w:t>
      </w:r>
      <w:r w:rsidR="004E402E">
        <w:t xml:space="preserve">, </w:t>
      </w:r>
      <w:hyperlink r:id="rId12" w:history="1">
        <w:r w:rsidR="009B1C3D" w:rsidRPr="00214369">
          <w:rPr>
            <w:rStyle w:val="Hyperlink"/>
          </w:rPr>
          <w:t>Janiece.kneppe@rrcc.edu</w:t>
        </w:r>
      </w:hyperlink>
      <w:r w:rsidR="009B1C3D">
        <w:t xml:space="preserve"> </w:t>
      </w:r>
    </w:p>
    <w:p w14:paraId="2E2CCA3D" w14:textId="1C3430D3" w:rsidR="00AD73A2" w:rsidRDefault="00AD73A2" w:rsidP="00675C3D">
      <w:pPr>
        <w:rPr>
          <w:b/>
          <w:bCs/>
          <w:color w:val="0000CC"/>
        </w:rPr>
      </w:pPr>
    </w:p>
    <w:p w14:paraId="6AF5E341" w14:textId="3C4F42E2" w:rsidR="00DF64B5" w:rsidRPr="00AD73A2" w:rsidRDefault="00DF64B5" w:rsidP="00675C3D">
      <w:pPr>
        <w:rPr>
          <w:b/>
          <w:bCs/>
          <w:color w:val="0000CC"/>
        </w:rPr>
      </w:pPr>
      <w:r w:rsidRPr="00AD73A2">
        <w:rPr>
          <w:b/>
          <w:bCs/>
          <w:color w:val="0000CC"/>
        </w:rPr>
        <w:t>Colorado Mountain College</w:t>
      </w:r>
      <w:r w:rsidR="000D36F8">
        <w:rPr>
          <w:b/>
          <w:bCs/>
          <w:color w:val="0000CC"/>
        </w:rPr>
        <w:t xml:space="preserve">: Essential Skills Certificate </w:t>
      </w:r>
    </w:p>
    <w:p w14:paraId="15C13733" w14:textId="17A4A6C6" w:rsidR="00132FAB" w:rsidRDefault="00E71470" w:rsidP="00132FAB">
      <w:r w:rsidRPr="009B450C">
        <w:rPr>
          <w:b/>
          <w:bCs/>
          <w:i/>
          <w:iCs/>
        </w:rPr>
        <w:t>Summary:</w:t>
      </w:r>
      <w:r>
        <w:t xml:space="preserve"> </w:t>
      </w:r>
      <w:r w:rsidR="00132FAB">
        <w:t xml:space="preserve">Colorado Mountain College has developed a 15-credit general education credential, a Certificate of Proficiency in Essential Skills. This certificate that can be completed in as little as one semester will increase the number of postsecondary credentials in CMC’s service area and will equip learners with essential skills for workplace readiness including communication, quantitative literacy, problem solving, inquiry and analysis and critical thinking. CMC is currently piloting an IT specific Essential Skills Certificate using a prebuilt </w:t>
      </w:r>
      <w:proofErr w:type="spellStart"/>
      <w:r w:rsidR="00132FAB">
        <w:t>ePortfolio</w:t>
      </w:r>
      <w:proofErr w:type="spellEnd"/>
      <w:r w:rsidR="00132FAB">
        <w:t xml:space="preserve"> template connected to the institutional student learning outcomes, which are also Colorado’s GT competencies. Future projects include pathway themed Gen Ed courses and student demonstration of their Gen Ed Essential Skills and GT Competencies through </w:t>
      </w:r>
      <w:proofErr w:type="spellStart"/>
      <w:r w:rsidR="00132FAB">
        <w:t>ePortfolio</w:t>
      </w:r>
      <w:proofErr w:type="spellEnd"/>
      <w:r w:rsidR="00132FAB">
        <w:t xml:space="preserve">.   </w:t>
      </w:r>
    </w:p>
    <w:p w14:paraId="5B573E73" w14:textId="5E4BECFA" w:rsidR="00F82AF6" w:rsidRPr="00C70689" w:rsidRDefault="00E71470" w:rsidP="00132FAB">
      <w:pPr>
        <w:rPr>
          <w:rFonts w:cstheme="minorHAnsi"/>
        </w:rPr>
      </w:pPr>
      <w:r w:rsidRPr="00C70689">
        <w:rPr>
          <w:rFonts w:cstheme="minorHAnsi"/>
          <w:b/>
          <w:bCs/>
          <w:i/>
          <w:iCs/>
        </w:rPr>
        <w:t>Project Lead</w:t>
      </w:r>
      <w:r w:rsidRPr="00C70689">
        <w:rPr>
          <w:rFonts w:cstheme="minorHAnsi"/>
        </w:rPr>
        <w:t>:</w:t>
      </w:r>
      <w:r w:rsidR="00C525A1" w:rsidRPr="00C70689">
        <w:rPr>
          <w:rFonts w:cstheme="minorHAnsi"/>
        </w:rPr>
        <w:t xml:space="preserve"> </w:t>
      </w:r>
      <w:r w:rsidR="009F76B1" w:rsidRPr="00C70689">
        <w:rPr>
          <w:rFonts w:cstheme="minorHAnsi"/>
        </w:rPr>
        <w:t xml:space="preserve">Dr. </w:t>
      </w:r>
      <w:r w:rsidR="00132FAB" w:rsidRPr="00C70689">
        <w:rPr>
          <w:rFonts w:cstheme="minorHAnsi"/>
        </w:rPr>
        <w:t>Maureen Stepp</w:t>
      </w:r>
      <w:r w:rsidR="00C70689" w:rsidRPr="00C70689">
        <w:rPr>
          <w:rFonts w:cstheme="minorHAnsi"/>
        </w:rPr>
        <w:t xml:space="preserve">, </w:t>
      </w:r>
      <w:r w:rsidR="00132FAB" w:rsidRPr="00C70689">
        <w:rPr>
          <w:rFonts w:cstheme="minorHAnsi"/>
        </w:rPr>
        <w:t xml:space="preserve">is the project lead for the </w:t>
      </w:r>
      <w:r w:rsidR="00C70689" w:rsidRPr="00C70689">
        <w:rPr>
          <w:rFonts w:cstheme="minorHAnsi"/>
        </w:rPr>
        <w:t xml:space="preserve">CMC </w:t>
      </w:r>
      <w:r w:rsidR="00132FAB" w:rsidRPr="00C70689">
        <w:rPr>
          <w:rFonts w:cstheme="minorHAnsi"/>
        </w:rPr>
        <w:t>IT Certificate</w:t>
      </w:r>
      <w:r w:rsidR="009F76B1" w:rsidRPr="00C70689">
        <w:rPr>
          <w:rFonts w:cstheme="minorHAnsi"/>
        </w:rPr>
        <w:t xml:space="preserve">, she is the </w:t>
      </w:r>
      <w:r w:rsidR="009F76B1" w:rsidRPr="00C70689">
        <w:rPr>
          <w:rFonts w:cstheme="minorHAnsi"/>
        </w:rPr>
        <w:t>Director of the Bachelor of Applied Science, Business Faculty and Assistant Dean of Instruction for Business and IT</w:t>
      </w:r>
      <w:r w:rsidR="009F76B1" w:rsidRPr="00C70689">
        <w:rPr>
          <w:rFonts w:cstheme="minorHAnsi"/>
        </w:rPr>
        <w:t xml:space="preserve">, </w:t>
      </w:r>
      <w:hyperlink r:id="rId13" w:history="1">
        <w:r w:rsidR="00C70689" w:rsidRPr="00C70689">
          <w:rPr>
            <w:rStyle w:val="Hyperlink"/>
            <w:rFonts w:cstheme="minorHAnsi"/>
          </w:rPr>
          <w:t>mstepp@coloradomtn.edu</w:t>
        </w:r>
      </w:hyperlink>
      <w:r w:rsidR="00C70689" w:rsidRPr="00C70689">
        <w:rPr>
          <w:rFonts w:cstheme="minorHAnsi"/>
        </w:rPr>
        <w:br/>
        <w:t xml:space="preserve">Dr. </w:t>
      </w:r>
      <w:r w:rsidR="00132FAB" w:rsidRPr="00C70689">
        <w:rPr>
          <w:rFonts w:cstheme="minorHAnsi"/>
        </w:rPr>
        <w:t xml:space="preserve">Abby Crew is the project lead for the essential skills certificate </w:t>
      </w:r>
      <w:r w:rsidR="00C70689" w:rsidRPr="00C70689">
        <w:rPr>
          <w:rFonts w:cstheme="minorHAnsi"/>
        </w:rPr>
        <w:t>across CMC</w:t>
      </w:r>
      <w:r w:rsidR="00E6702D" w:rsidRPr="00C70689">
        <w:rPr>
          <w:rFonts w:cstheme="minorHAnsi"/>
        </w:rPr>
        <w:t>,</w:t>
      </w:r>
      <w:r w:rsidR="00C70689" w:rsidRPr="00C70689">
        <w:rPr>
          <w:rFonts w:cstheme="minorHAnsi"/>
        </w:rPr>
        <w:t xml:space="preserve"> she is the</w:t>
      </w:r>
      <w:r w:rsidR="00E6702D" w:rsidRPr="00C70689">
        <w:rPr>
          <w:rFonts w:cstheme="minorHAnsi"/>
        </w:rPr>
        <w:t xml:space="preserve"> </w:t>
      </w:r>
      <w:r w:rsidR="00E6702D" w:rsidRPr="00C70689">
        <w:rPr>
          <w:rFonts w:cstheme="minorHAnsi"/>
        </w:rPr>
        <w:t>Assistant Dean of Academic Planning, Assessment and Improvement</w:t>
      </w:r>
      <w:r w:rsidR="002647F2" w:rsidRPr="00C70689">
        <w:rPr>
          <w:rFonts w:cstheme="minorHAnsi"/>
        </w:rPr>
        <w:t xml:space="preserve">, </w:t>
      </w:r>
      <w:hyperlink r:id="rId14" w:history="1">
        <w:r w:rsidR="009B1C3D" w:rsidRPr="00C70689">
          <w:rPr>
            <w:rStyle w:val="Hyperlink"/>
            <w:rFonts w:cstheme="minorHAnsi"/>
          </w:rPr>
          <w:t>arcrew@coloradomtn.edu</w:t>
        </w:r>
      </w:hyperlink>
      <w:r w:rsidR="009B1C3D" w:rsidRPr="00C70689">
        <w:rPr>
          <w:rFonts w:cstheme="minorHAnsi"/>
        </w:rPr>
        <w:t xml:space="preserve"> </w:t>
      </w:r>
    </w:p>
    <w:p w14:paraId="20C5D097" w14:textId="77777777" w:rsidR="002647F2" w:rsidRDefault="002647F2" w:rsidP="00675C3D">
      <w:pPr>
        <w:rPr>
          <w:b/>
          <w:bCs/>
        </w:rPr>
      </w:pPr>
    </w:p>
    <w:p w14:paraId="2B897F94" w14:textId="77777777" w:rsidR="002647F2" w:rsidRDefault="002647F2" w:rsidP="00675C3D">
      <w:pPr>
        <w:rPr>
          <w:b/>
          <w:bCs/>
        </w:rPr>
      </w:pPr>
    </w:p>
    <w:p w14:paraId="08D57EB3" w14:textId="0A451387" w:rsidR="00DF64B5" w:rsidRPr="002647F2" w:rsidRDefault="00DF64B5" w:rsidP="00675C3D">
      <w:pPr>
        <w:rPr>
          <w:b/>
          <w:bCs/>
          <w:color w:val="0000CC"/>
        </w:rPr>
      </w:pPr>
      <w:r w:rsidRPr="002647F2">
        <w:rPr>
          <w:b/>
          <w:bCs/>
          <w:color w:val="0000CC"/>
        </w:rPr>
        <w:t>Metropolitan State University of Denver</w:t>
      </w:r>
      <w:r w:rsidR="00547CB2">
        <w:rPr>
          <w:b/>
          <w:bCs/>
          <w:color w:val="0000CC"/>
        </w:rPr>
        <w:t xml:space="preserve">: Career Launchpad </w:t>
      </w:r>
      <w:r w:rsidR="00451AB4">
        <w:rPr>
          <w:b/>
          <w:bCs/>
          <w:color w:val="0000CC"/>
        </w:rPr>
        <w:t>Digital Badges</w:t>
      </w:r>
    </w:p>
    <w:p w14:paraId="1663DBD0" w14:textId="77EB5F9D" w:rsidR="00A10F1B" w:rsidRPr="00825D74" w:rsidRDefault="00DF64B5" w:rsidP="009277CB">
      <w:r w:rsidRPr="002647F2">
        <w:rPr>
          <w:b/>
          <w:bCs/>
        </w:rPr>
        <w:t>Summary</w:t>
      </w:r>
      <w:r w:rsidR="00544BA1" w:rsidRPr="002647F2">
        <w:rPr>
          <w:b/>
          <w:bCs/>
        </w:rPr>
        <w:t xml:space="preserve"> </w:t>
      </w:r>
      <w:r w:rsidR="00544BA1" w:rsidRPr="00825D74">
        <w:t xml:space="preserve">a robust policy and practice exists at MSU Denver around Badging, Micro-Credentials and Certificates, in both credit and noncredit. </w:t>
      </w:r>
      <w:r w:rsidR="002D41BE" w:rsidRPr="00825D74">
        <w:t xml:space="preserve">The credentials offered are all stackable and connect to </w:t>
      </w:r>
      <w:r w:rsidR="009277CB">
        <w:t xml:space="preserve">many </w:t>
      </w:r>
      <w:r w:rsidR="002D41BE" w:rsidRPr="00825D74">
        <w:t>majors at MSU Denver</w:t>
      </w:r>
      <w:r w:rsidR="009277CB">
        <w:t xml:space="preserve">. </w:t>
      </w:r>
      <w:r w:rsidR="00A10CE5" w:rsidRPr="00825D74">
        <w:t xml:space="preserve">In the noncredit space, </w:t>
      </w:r>
      <w:r w:rsidR="009277CB">
        <w:t>focusing</w:t>
      </w:r>
      <w:r w:rsidR="007E5FF6">
        <w:t xml:space="preserve"> on</w:t>
      </w:r>
      <w:r w:rsidR="00D71F7C">
        <w:t xml:space="preserve"> </w:t>
      </w:r>
      <w:r w:rsidR="00756C36" w:rsidRPr="00825D74">
        <w:t xml:space="preserve">the Career Launchpad </w:t>
      </w:r>
      <w:r w:rsidR="00EB7B0B" w:rsidRPr="00825D74">
        <w:t>credentials, to study the</w:t>
      </w:r>
      <w:r w:rsidR="00650CDF" w:rsidRPr="00825D74">
        <w:t xml:space="preserve"> introductory</w:t>
      </w:r>
      <w:r w:rsidR="00EB7B0B" w:rsidRPr="00825D74">
        <w:t xml:space="preserve"> courses offered </w:t>
      </w:r>
      <w:r w:rsidR="00650CDF" w:rsidRPr="00825D74">
        <w:t>in</w:t>
      </w:r>
      <w:r w:rsidR="00EB7B0B" w:rsidRPr="00825D74">
        <w:t xml:space="preserve"> high-demand fields. These courses </w:t>
      </w:r>
      <w:r w:rsidR="007A61B3" w:rsidRPr="00825D74">
        <w:t xml:space="preserve">have opportunities for students to stack </w:t>
      </w:r>
      <w:r w:rsidR="00650CDF" w:rsidRPr="00825D74">
        <w:t xml:space="preserve">and bundle </w:t>
      </w:r>
      <w:r w:rsidR="007A61B3" w:rsidRPr="00825D74">
        <w:t>courses</w:t>
      </w:r>
      <w:r w:rsidR="00650CDF" w:rsidRPr="00825D74">
        <w:t xml:space="preserve"> together</w:t>
      </w:r>
      <w:r w:rsidR="007A61B3" w:rsidRPr="00825D74">
        <w:t xml:space="preserve"> into credit bearing programs.</w:t>
      </w:r>
      <w:r w:rsidR="00801BBE" w:rsidRPr="00825D74">
        <w:t xml:space="preserve"> Each course has an outlined career pathway</w:t>
      </w:r>
      <w:r w:rsidR="00586081" w:rsidRPr="00825D74">
        <w:t xml:space="preserve"> that provides entry points into the workforce </w:t>
      </w:r>
      <w:r w:rsidR="006F0B92" w:rsidRPr="00825D74">
        <w:t>and on</w:t>
      </w:r>
      <w:r w:rsidR="008F0443" w:rsidRPr="00825D74">
        <w:t>-</w:t>
      </w:r>
      <w:r w:rsidR="006F0B92" w:rsidRPr="00825D74">
        <w:t xml:space="preserve">ramps for </w:t>
      </w:r>
      <w:r w:rsidR="008F0443" w:rsidRPr="00825D74">
        <w:t xml:space="preserve">upskilling, into </w:t>
      </w:r>
      <w:r w:rsidR="006F0B92" w:rsidRPr="00825D74">
        <w:t xml:space="preserve">higher level </w:t>
      </w:r>
      <w:r w:rsidR="008F0443" w:rsidRPr="00825D74">
        <w:t xml:space="preserve">learning and </w:t>
      </w:r>
      <w:r w:rsidR="006F0B92" w:rsidRPr="00825D74">
        <w:t>earning potential.</w:t>
      </w:r>
      <w:r w:rsidR="00586081" w:rsidRPr="00825D74">
        <w:t xml:space="preserve"> </w:t>
      </w:r>
      <w:r w:rsidR="003F03BA">
        <w:t xml:space="preserve"> The next phase is </w:t>
      </w:r>
      <w:r w:rsidR="00017BB2">
        <w:t>incorporating</w:t>
      </w:r>
      <w:r w:rsidR="00393468">
        <w:t xml:space="preserve"> a student information system for</w:t>
      </w:r>
      <w:r w:rsidR="00783DFA">
        <w:t xml:space="preserve"> non-traditional student management that will </w:t>
      </w:r>
      <w:r w:rsidR="000912F1">
        <w:t xml:space="preserve">be </w:t>
      </w:r>
      <w:r w:rsidR="007E5FF6" w:rsidRPr="007E5FF6">
        <w:t>a one-</w:t>
      </w:r>
      <w:r w:rsidR="007E5FF6">
        <w:t>s</w:t>
      </w:r>
      <w:r w:rsidR="007E5FF6" w:rsidRPr="007E5FF6">
        <w:t>top student information center for all MSU Denver noncredit credentials, reporting, and an ability to automate noncredit student badges and transcripts, ability to connect</w:t>
      </w:r>
      <w:r w:rsidR="0032592D">
        <w:t xml:space="preserve"> and </w:t>
      </w:r>
      <w:r w:rsidR="007E5FF6" w:rsidRPr="007E5FF6">
        <w:t xml:space="preserve">talk with </w:t>
      </w:r>
      <w:r w:rsidR="0032592D">
        <w:t>Banner systems</w:t>
      </w:r>
      <w:r w:rsidR="007E5FF6" w:rsidRPr="007E5FF6">
        <w:t xml:space="preserve"> and any other data warehouse</w:t>
      </w:r>
      <w:r w:rsidR="0032592D">
        <w:t>s</w:t>
      </w:r>
      <w:r w:rsidR="007E5FF6" w:rsidRPr="007E5FF6">
        <w:t>, as well as payment system</w:t>
      </w:r>
      <w:r w:rsidR="005069F1">
        <w:t>s.</w:t>
      </w:r>
      <w:r w:rsidR="003F03BA">
        <w:t xml:space="preserve"> The Career Launchpad Credentials i</w:t>
      </w:r>
      <w:r w:rsidR="00D71F7C">
        <w:t>nclude:</w:t>
      </w:r>
    </w:p>
    <w:p w14:paraId="1EA14472" w14:textId="77777777" w:rsidR="00451AB4" w:rsidRDefault="00451AB4" w:rsidP="009009F3">
      <w:pPr>
        <w:pStyle w:val="ListParagraph"/>
        <w:numPr>
          <w:ilvl w:val="0"/>
          <w:numId w:val="4"/>
        </w:numPr>
        <w:spacing w:after="0" w:line="240" w:lineRule="auto"/>
        <w:contextualSpacing w:val="0"/>
        <w:rPr>
          <w:rStyle w:val="ui-provider"/>
          <w:rFonts w:eastAsia="Times New Roman"/>
          <w:i/>
          <w:iCs/>
        </w:rPr>
      </w:pPr>
      <w:r>
        <w:rPr>
          <w:rStyle w:val="ui-provider"/>
          <w:rFonts w:eastAsia="Times New Roman"/>
          <w:i/>
          <w:iCs/>
        </w:rPr>
        <w:t>Advanced Manufacturing and Workplace Preparation</w:t>
      </w:r>
    </w:p>
    <w:p w14:paraId="6512788B" w14:textId="77777777" w:rsidR="00451AB4" w:rsidRDefault="00451AB4" w:rsidP="009009F3">
      <w:pPr>
        <w:pStyle w:val="ListParagraph"/>
        <w:numPr>
          <w:ilvl w:val="0"/>
          <w:numId w:val="4"/>
        </w:numPr>
        <w:spacing w:after="0" w:line="240" w:lineRule="auto"/>
        <w:contextualSpacing w:val="0"/>
        <w:rPr>
          <w:rStyle w:val="ui-provider"/>
          <w:rFonts w:eastAsia="Times New Roman"/>
          <w:i/>
          <w:iCs/>
        </w:rPr>
      </w:pPr>
      <w:r>
        <w:rPr>
          <w:rStyle w:val="ui-provider"/>
          <w:rFonts w:eastAsia="Times New Roman"/>
          <w:i/>
          <w:iCs/>
        </w:rPr>
        <w:t>Aging Services</w:t>
      </w:r>
    </w:p>
    <w:p w14:paraId="658437A2" w14:textId="77777777" w:rsidR="004A3237" w:rsidRDefault="004A3237" w:rsidP="009009F3">
      <w:pPr>
        <w:pStyle w:val="ListParagraph"/>
        <w:numPr>
          <w:ilvl w:val="0"/>
          <w:numId w:val="4"/>
        </w:numPr>
        <w:spacing w:after="0" w:line="240" w:lineRule="auto"/>
        <w:contextualSpacing w:val="0"/>
        <w:rPr>
          <w:rStyle w:val="ui-provider"/>
          <w:rFonts w:eastAsia="Times New Roman"/>
          <w:i/>
          <w:iCs/>
        </w:rPr>
      </w:pPr>
      <w:r>
        <w:rPr>
          <w:rStyle w:val="ui-provider"/>
          <w:rFonts w:eastAsia="Times New Roman"/>
          <w:i/>
          <w:iCs/>
        </w:rPr>
        <w:t>Foundations of Instructional Design</w:t>
      </w:r>
    </w:p>
    <w:p w14:paraId="765AEA81" w14:textId="77777777" w:rsidR="004A3237" w:rsidRDefault="004A3237" w:rsidP="009009F3">
      <w:pPr>
        <w:pStyle w:val="ListParagraph"/>
        <w:numPr>
          <w:ilvl w:val="0"/>
          <w:numId w:val="4"/>
        </w:numPr>
        <w:spacing w:after="0" w:line="240" w:lineRule="auto"/>
        <w:contextualSpacing w:val="0"/>
        <w:rPr>
          <w:rStyle w:val="ui-provider"/>
          <w:rFonts w:eastAsia="Times New Roman"/>
          <w:i/>
          <w:iCs/>
        </w:rPr>
      </w:pPr>
      <w:r>
        <w:rPr>
          <w:rStyle w:val="ui-provider"/>
          <w:rFonts w:eastAsia="Times New Roman"/>
          <w:i/>
          <w:iCs/>
        </w:rPr>
        <w:t>Fundamentals of Oral Communication</w:t>
      </w:r>
    </w:p>
    <w:p w14:paraId="3C86B836" w14:textId="73FE1AE6" w:rsidR="009009F3" w:rsidRPr="00825D74" w:rsidRDefault="009009F3" w:rsidP="009009F3">
      <w:pPr>
        <w:pStyle w:val="ListParagraph"/>
        <w:numPr>
          <w:ilvl w:val="0"/>
          <w:numId w:val="4"/>
        </w:numPr>
        <w:spacing w:after="0" w:line="240" w:lineRule="auto"/>
        <w:contextualSpacing w:val="0"/>
        <w:rPr>
          <w:rStyle w:val="ui-provider"/>
          <w:rFonts w:eastAsia="Times New Roman"/>
          <w:i/>
          <w:iCs/>
        </w:rPr>
      </w:pPr>
      <w:r w:rsidRPr="00825D74">
        <w:rPr>
          <w:rStyle w:val="ui-provider"/>
          <w:rFonts w:eastAsia="Times New Roman"/>
          <w:i/>
          <w:iCs/>
        </w:rPr>
        <w:t>Introduction to Journalism and Mass Media</w:t>
      </w:r>
    </w:p>
    <w:p w14:paraId="1755D273" w14:textId="7E080896" w:rsidR="009009F3" w:rsidRPr="00825D74" w:rsidRDefault="004A3237" w:rsidP="009009F3">
      <w:pPr>
        <w:pStyle w:val="ListParagraph"/>
        <w:numPr>
          <w:ilvl w:val="0"/>
          <w:numId w:val="4"/>
        </w:numPr>
        <w:spacing w:after="0" w:line="240" w:lineRule="auto"/>
        <w:contextualSpacing w:val="0"/>
        <w:rPr>
          <w:rStyle w:val="ui-provider"/>
          <w:rFonts w:eastAsia="Times New Roman"/>
          <w:i/>
          <w:iCs/>
        </w:rPr>
      </w:pPr>
      <w:r>
        <w:rPr>
          <w:rStyle w:val="ui-provider"/>
          <w:rFonts w:eastAsia="Times New Roman"/>
          <w:i/>
          <w:iCs/>
        </w:rPr>
        <w:t xml:space="preserve">Fundamentals of </w:t>
      </w:r>
      <w:r w:rsidR="009009F3" w:rsidRPr="00825D74">
        <w:rPr>
          <w:rStyle w:val="ui-provider"/>
          <w:rFonts w:eastAsia="Times New Roman"/>
          <w:i/>
          <w:iCs/>
        </w:rPr>
        <w:t>Wedding Planning</w:t>
      </w:r>
    </w:p>
    <w:p w14:paraId="1B97A40A" w14:textId="77777777" w:rsidR="006A5F44" w:rsidRDefault="006A5F44" w:rsidP="009009F3">
      <w:pPr>
        <w:pStyle w:val="ListParagraph"/>
        <w:numPr>
          <w:ilvl w:val="0"/>
          <w:numId w:val="4"/>
        </w:numPr>
        <w:spacing w:after="0" w:line="240" w:lineRule="auto"/>
        <w:contextualSpacing w:val="0"/>
        <w:rPr>
          <w:rStyle w:val="ui-provider"/>
          <w:rFonts w:eastAsia="Times New Roman"/>
          <w:i/>
          <w:iCs/>
        </w:rPr>
      </w:pPr>
      <w:r>
        <w:rPr>
          <w:rStyle w:val="ui-provider"/>
          <w:rFonts w:eastAsia="Times New Roman"/>
          <w:i/>
          <w:iCs/>
        </w:rPr>
        <w:t>Health Navigation Fundamentals</w:t>
      </w:r>
    </w:p>
    <w:p w14:paraId="0ED76537" w14:textId="77777777" w:rsidR="006A5F44" w:rsidRDefault="006A5F44" w:rsidP="009009F3">
      <w:pPr>
        <w:pStyle w:val="ListParagraph"/>
        <w:numPr>
          <w:ilvl w:val="0"/>
          <w:numId w:val="4"/>
        </w:numPr>
        <w:spacing w:after="0" w:line="240" w:lineRule="auto"/>
        <w:contextualSpacing w:val="0"/>
        <w:rPr>
          <w:rStyle w:val="ui-provider"/>
          <w:rFonts w:eastAsia="Times New Roman"/>
          <w:i/>
          <w:iCs/>
        </w:rPr>
      </w:pPr>
      <w:r>
        <w:rPr>
          <w:rStyle w:val="ui-provider"/>
          <w:rFonts w:eastAsia="Times New Roman"/>
          <w:i/>
          <w:iCs/>
        </w:rPr>
        <w:t xml:space="preserve">Introduction to Addictions Counseling </w:t>
      </w:r>
    </w:p>
    <w:p w14:paraId="18A20A6D" w14:textId="77777777" w:rsidR="006A5F44" w:rsidRDefault="006A5F44" w:rsidP="009009F3">
      <w:pPr>
        <w:pStyle w:val="ListParagraph"/>
        <w:numPr>
          <w:ilvl w:val="0"/>
          <w:numId w:val="4"/>
        </w:numPr>
        <w:spacing w:after="0" w:line="240" w:lineRule="auto"/>
        <w:contextualSpacing w:val="0"/>
        <w:rPr>
          <w:rStyle w:val="ui-provider"/>
          <w:rFonts w:eastAsia="Times New Roman"/>
          <w:i/>
          <w:iCs/>
        </w:rPr>
      </w:pPr>
      <w:r>
        <w:rPr>
          <w:rStyle w:val="ui-provider"/>
          <w:rFonts w:eastAsia="Times New Roman"/>
          <w:i/>
          <w:iCs/>
        </w:rPr>
        <w:t>Introduction to Business</w:t>
      </w:r>
    </w:p>
    <w:p w14:paraId="7ACD4AA8" w14:textId="77777777" w:rsidR="006A5F44" w:rsidRDefault="006A5F44" w:rsidP="009009F3">
      <w:pPr>
        <w:pStyle w:val="ListParagraph"/>
        <w:numPr>
          <w:ilvl w:val="0"/>
          <w:numId w:val="4"/>
        </w:numPr>
        <w:spacing w:after="0" w:line="240" w:lineRule="auto"/>
        <w:contextualSpacing w:val="0"/>
        <w:rPr>
          <w:rStyle w:val="ui-provider"/>
          <w:rFonts w:eastAsia="Times New Roman"/>
          <w:i/>
          <w:iCs/>
        </w:rPr>
      </w:pPr>
      <w:r>
        <w:rPr>
          <w:rStyle w:val="ui-provider"/>
          <w:rFonts w:eastAsia="Times New Roman"/>
          <w:i/>
          <w:iCs/>
        </w:rPr>
        <w:t>Introduction to Cybersecurity</w:t>
      </w:r>
    </w:p>
    <w:p w14:paraId="29BF7370" w14:textId="77777777" w:rsidR="006A5F44" w:rsidRDefault="006A5F44" w:rsidP="009009F3">
      <w:pPr>
        <w:pStyle w:val="ListParagraph"/>
        <w:numPr>
          <w:ilvl w:val="0"/>
          <w:numId w:val="4"/>
        </w:numPr>
        <w:spacing w:after="0" w:line="240" w:lineRule="auto"/>
        <w:contextualSpacing w:val="0"/>
        <w:rPr>
          <w:rStyle w:val="ui-provider"/>
          <w:rFonts w:eastAsia="Times New Roman"/>
          <w:i/>
          <w:iCs/>
        </w:rPr>
      </w:pPr>
      <w:r>
        <w:rPr>
          <w:rStyle w:val="ui-provider"/>
          <w:rFonts w:eastAsia="Times New Roman"/>
          <w:i/>
          <w:iCs/>
        </w:rPr>
        <w:t>Principles of Public Health</w:t>
      </w:r>
    </w:p>
    <w:p w14:paraId="3216F7D3" w14:textId="77777777" w:rsidR="006A5F44" w:rsidRDefault="006A5F44" w:rsidP="009009F3">
      <w:pPr>
        <w:pStyle w:val="ListParagraph"/>
        <w:numPr>
          <w:ilvl w:val="0"/>
          <w:numId w:val="4"/>
        </w:numPr>
        <w:spacing w:after="0" w:line="240" w:lineRule="auto"/>
        <w:contextualSpacing w:val="0"/>
        <w:rPr>
          <w:rStyle w:val="ui-provider"/>
          <w:rFonts w:eastAsia="Times New Roman"/>
          <w:i/>
          <w:iCs/>
        </w:rPr>
      </w:pPr>
      <w:r>
        <w:rPr>
          <w:rStyle w:val="ui-provider"/>
          <w:rFonts w:eastAsia="Times New Roman"/>
          <w:i/>
          <w:iCs/>
        </w:rPr>
        <w:t>Introduction to Space Flight Operations</w:t>
      </w:r>
    </w:p>
    <w:p w14:paraId="52774FA8" w14:textId="3AD90163" w:rsidR="009009F3" w:rsidRPr="00825D74" w:rsidRDefault="009009F3" w:rsidP="009009F3">
      <w:pPr>
        <w:pStyle w:val="ListParagraph"/>
        <w:numPr>
          <w:ilvl w:val="0"/>
          <w:numId w:val="4"/>
        </w:numPr>
        <w:spacing w:after="0" w:line="240" w:lineRule="auto"/>
        <w:contextualSpacing w:val="0"/>
        <w:rPr>
          <w:rStyle w:val="ui-provider"/>
          <w:rFonts w:eastAsia="Times New Roman"/>
          <w:i/>
          <w:iCs/>
        </w:rPr>
      </w:pPr>
      <w:r w:rsidRPr="00825D74">
        <w:rPr>
          <w:rStyle w:val="ui-provider"/>
          <w:rFonts w:eastAsia="Times New Roman"/>
          <w:i/>
          <w:iCs/>
        </w:rPr>
        <w:t>Foundations of Translation &amp; Interpretation</w:t>
      </w:r>
    </w:p>
    <w:p w14:paraId="5E5EAA50" w14:textId="77777777" w:rsidR="001E6384" w:rsidRPr="00825D74" w:rsidRDefault="001E6384" w:rsidP="009009F3">
      <w:pPr>
        <w:pStyle w:val="ListParagraph"/>
        <w:numPr>
          <w:ilvl w:val="0"/>
          <w:numId w:val="4"/>
        </w:numPr>
        <w:spacing w:after="0" w:line="240" w:lineRule="auto"/>
        <w:contextualSpacing w:val="0"/>
        <w:rPr>
          <w:rFonts w:eastAsia="Times New Roman"/>
          <w:i/>
          <w:iCs/>
        </w:rPr>
      </w:pPr>
      <w:r w:rsidRPr="00825D74">
        <w:rPr>
          <w:i/>
          <w:iCs/>
        </w:rPr>
        <w:t>Human Trafficking</w:t>
      </w:r>
    </w:p>
    <w:p w14:paraId="556B0085" w14:textId="6E4C5D1F" w:rsidR="005F22DC" w:rsidRPr="00825D74" w:rsidRDefault="006A5F44" w:rsidP="00FF781B">
      <w:pPr>
        <w:pStyle w:val="ListParagraph"/>
        <w:numPr>
          <w:ilvl w:val="0"/>
          <w:numId w:val="4"/>
        </w:numPr>
        <w:spacing w:after="0" w:line="240" w:lineRule="auto"/>
        <w:contextualSpacing w:val="0"/>
        <w:rPr>
          <w:b/>
          <w:bCs/>
        </w:rPr>
      </w:pPr>
      <w:r>
        <w:rPr>
          <w:rStyle w:val="ui-provider"/>
          <w:i/>
          <w:iCs/>
        </w:rPr>
        <w:t>How to Change the World</w:t>
      </w:r>
    </w:p>
    <w:p w14:paraId="75584897" w14:textId="77777777" w:rsidR="00CB1DFD" w:rsidRDefault="00CB1DFD" w:rsidP="00BF0835">
      <w:pPr>
        <w:ind w:left="360"/>
        <w:rPr>
          <w:i/>
          <w:iCs/>
        </w:rPr>
      </w:pPr>
    </w:p>
    <w:p w14:paraId="04046158" w14:textId="14EF65E7" w:rsidR="00CB1DFD" w:rsidRDefault="00451AB4" w:rsidP="00451AB4">
      <w:pPr>
        <w:rPr>
          <w:i/>
          <w:iCs/>
        </w:rPr>
      </w:pPr>
      <w:r w:rsidRPr="00270BE0">
        <w:rPr>
          <w:b/>
          <w:bCs/>
          <w:i/>
          <w:iCs/>
        </w:rPr>
        <w:t>Project Lead</w:t>
      </w:r>
      <w:r w:rsidRPr="00E6702D">
        <w:t>:</w:t>
      </w:r>
      <w:r>
        <w:t xml:space="preserve"> Dr. Terry Bower</w:t>
      </w:r>
      <w:r w:rsidR="00BA6067">
        <w:t xml:space="preserve">, MSU Denver, </w:t>
      </w:r>
      <w:r w:rsidR="00AB62FB" w:rsidRPr="00AB62FB">
        <w:t>Associate Vice President</w:t>
      </w:r>
      <w:r w:rsidR="00AB62FB">
        <w:t xml:space="preserve"> Innovative and Lifelong Learning, </w:t>
      </w:r>
      <w:hyperlink r:id="rId15" w:history="1">
        <w:r w:rsidR="009B1C3D" w:rsidRPr="00214369">
          <w:rPr>
            <w:rStyle w:val="Hyperlink"/>
          </w:rPr>
          <w:t>tbower2@msudenver.edu</w:t>
        </w:r>
      </w:hyperlink>
      <w:r w:rsidR="009B1C3D">
        <w:t xml:space="preserve"> </w:t>
      </w:r>
    </w:p>
    <w:sectPr w:rsidR="00CB1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529F"/>
    <w:multiLevelType w:val="multilevel"/>
    <w:tmpl w:val="BA6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1388F"/>
    <w:multiLevelType w:val="multilevel"/>
    <w:tmpl w:val="1B9C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81C07"/>
    <w:multiLevelType w:val="hybridMultilevel"/>
    <w:tmpl w:val="BCDA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E0582"/>
    <w:multiLevelType w:val="hybridMultilevel"/>
    <w:tmpl w:val="18140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AE0454"/>
    <w:multiLevelType w:val="hybridMultilevel"/>
    <w:tmpl w:val="4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E6536"/>
    <w:multiLevelType w:val="hybridMultilevel"/>
    <w:tmpl w:val="0C743DB6"/>
    <w:lvl w:ilvl="0" w:tplc="1748A114">
      <w:start w:val="1"/>
      <w:numFmt w:val="decimal"/>
      <w:lvlText w:val="%1."/>
      <w:lvlJc w:val="left"/>
      <w:pPr>
        <w:tabs>
          <w:tab w:val="num" w:pos="720"/>
        </w:tabs>
        <w:ind w:left="720" w:hanging="360"/>
      </w:pPr>
    </w:lvl>
    <w:lvl w:ilvl="1" w:tplc="E6B09E10">
      <w:start w:val="1"/>
      <w:numFmt w:val="decimal"/>
      <w:lvlText w:val="%2."/>
      <w:lvlJc w:val="left"/>
      <w:pPr>
        <w:tabs>
          <w:tab w:val="num" w:pos="1440"/>
        </w:tabs>
        <w:ind w:left="1440" w:hanging="360"/>
      </w:pPr>
    </w:lvl>
    <w:lvl w:ilvl="2" w:tplc="6B90F944">
      <w:start w:val="1"/>
      <w:numFmt w:val="decimal"/>
      <w:lvlText w:val="%3."/>
      <w:lvlJc w:val="left"/>
      <w:pPr>
        <w:tabs>
          <w:tab w:val="num" w:pos="2160"/>
        </w:tabs>
        <w:ind w:left="2160" w:hanging="360"/>
      </w:pPr>
    </w:lvl>
    <w:lvl w:ilvl="3" w:tplc="36780D14">
      <w:start w:val="1"/>
      <w:numFmt w:val="decimal"/>
      <w:lvlText w:val="%4."/>
      <w:lvlJc w:val="left"/>
      <w:pPr>
        <w:tabs>
          <w:tab w:val="num" w:pos="2880"/>
        </w:tabs>
        <w:ind w:left="2880" w:hanging="360"/>
      </w:pPr>
    </w:lvl>
    <w:lvl w:ilvl="4" w:tplc="2C40E252">
      <w:start w:val="1"/>
      <w:numFmt w:val="decimal"/>
      <w:lvlText w:val="%5."/>
      <w:lvlJc w:val="left"/>
      <w:pPr>
        <w:tabs>
          <w:tab w:val="num" w:pos="3600"/>
        </w:tabs>
        <w:ind w:left="3600" w:hanging="360"/>
      </w:pPr>
    </w:lvl>
    <w:lvl w:ilvl="5" w:tplc="FEF0C480">
      <w:start w:val="1"/>
      <w:numFmt w:val="decimal"/>
      <w:lvlText w:val="%6."/>
      <w:lvlJc w:val="left"/>
      <w:pPr>
        <w:tabs>
          <w:tab w:val="num" w:pos="4320"/>
        </w:tabs>
        <w:ind w:left="4320" w:hanging="360"/>
      </w:pPr>
    </w:lvl>
    <w:lvl w:ilvl="6" w:tplc="0316E586">
      <w:start w:val="1"/>
      <w:numFmt w:val="decimal"/>
      <w:lvlText w:val="%7."/>
      <w:lvlJc w:val="left"/>
      <w:pPr>
        <w:tabs>
          <w:tab w:val="num" w:pos="5040"/>
        </w:tabs>
        <w:ind w:left="5040" w:hanging="360"/>
      </w:pPr>
    </w:lvl>
    <w:lvl w:ilvl="7" w:tplc="F4C8276E">
      <w:start w:val="1"/>
      <w:numFmt w:val="decimal"/>
      <w:lvlText w:val="%8."/>
      <w:lvlJc w:val="left"/>
      <w:pPr>
        <w:tabs>
          <w:tab w:val="num" w:pos="5760"/>
        </w:tabs>
        <w:ind w:left="5760" w:hanging="360"/>
      </w:pPr>
    </w:lvl>
    <w:lvl w:ilvl="8" w:tplc="F326B760">
      <w:start w:val="1"/>
      <w:numFmt w:val="decimal"/>
      <w:lvlText w:val="%9."/>
      <w:lvlJc w:val="left"/>
      <w:pPr>
        <w:tabs>
          <w:tab w:val="num" w:pos="6480"/>
        </w:tabs>
        <w:ind w:left="6480" w:hanging="360"/>
      </w:pPr>
    </w:lvl>
  </w:abstractNum>
  <w:abstractNum w:abstractNumId="6" w15:restartNumberingAfterBreak="0">
    <w:nsid w:val="674C1874"/>
    <w:multiLevelType w:val="multilevel"/>
    <w:tmpl w:val="1B9C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5713F0"/>
    <w:multiLevelType w:val="hybridMultilevel"/>
    <w:tmpl w:val="1B18F0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7D6B5325"/>
    <w:multiLevelType w:val="multilevel"/>
    <w:tmpl w:val="0422C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8023766">
    <w:abstractNumId w:val="4"/>
  </w:num>
  <w:num w:numId="2" w16cid:durableId="2137487435">
    <w:abstractNumId w:val="3"/>
  </w:num>
  <w:num w:numId="3" w16cid:durableId="189419428">
    <w:abstractNumId w:val="3"/>
  </w:num>
  <w:num w:numId="4" w16cid:durableId="667707809">
    <w:abstractNumId w:val="7"/>
  </w:num>
  <w:num w:numId="5" w16cid:durableId="1970431104">
    <w:abstractNumId w:val="2"/>
  </w:num>
  <w:num w:numId="6" w16cid:durableId="436604061">
    <w:abstractNumId w:val="8"/>
    <w:lvlOverride w:ilvl="0">
      <w:startOverride w:val="1"/>
    </w:lvlOverride>
  </w:num>
  <w:num w:numId="7" w16cid:durableId="1926106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8497389">
    <w:abstractNumId w:val="6"/>
  </w:num>
  <w:num w:numId="9" w16cid:durableId="1349065130">
    <w:abstractNumId w:val="1"/>
  </w:num>
  <w:num w:numId="10" w16cid:durableId="159570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3D"/>
    <w:rsid w:val="00000B4E"/>
    <w:rsid w:val="0000458B"/>
    <w:rsid w:val="00016707"/>
    <w:rsid w:val="00017BB2"/>
    <w:rsid w:val="000275C2"/>
    <w:rsid w:val="00035577"/>
    <w:rsid w:val="00044FCF"/>
    <w:rsid w:val="00064199"/>
    <w:rsid w:val="00073E37"/>
    <w:rsid w:val="00082060"/>
    <w:rsid w:val="000912F1"/>
    <w:rsid w:val="000B0FE2"/>
    <w:rsid w:val="000B43E8"/>
    <w:rsid w:val="000C0728"/>
    <w:rsid w:val="000C59EE"/>
    <w:rsid w:val="000D36F8"/>
    <w:rsid w:val="000D717E"/>
    <w:rsid w:val="000D7466"/>
    <w:rsid w:val="000E1D0D"/>
    <w:rsid w:val="000F386C"/>
    <w:rsid w:val="000F78D8"/>
    <w:rsid w:val="0010353E"/>
    <w:rsid w:val="00103855"/>
    <w:rsid w:val="001100DE"/>
    <w:rsid w:val="0011027B"/>
    <w:rsid w:val="001112D6"/>
    <w:rsid w:val="001130B6"/>
    <w:rsid w:val="001154FE"/>
    <w:rsid w:val="00127E6F"/>
    <w:rsid w:val="00132FAB"/>
    <w:rsid w:val="001429B8"/>
    <w:rsid w:val="00150F49"/>
    <w:rsid w:val="00163FAF"/>
    <w:rsid w:val="001674BB"/>
    <w:rsid w:val="00167A8A"/>
    <w:rsid w:val="00171E3E"/>
    <w:rsid w:val="00190460"/>
    <w:rsid w:val="00195BFF"/>
    <w:rsid w:val="001A41A9"/>
    <w:rsid w:val="001A454E"/>
    <w:rsid w:val="001D0E9A"/>
    <w:rsid w:val="001E16D9"/>
    <w:rsid w:val="001E6384"/>
    <w:rsid w:val="001F2A58"/>
    <w:rsid w:val="001F7D64"/>
    <w:rsid w:val="00206D45"/>
    <w:rsid w:val="00213DB7"/>
    <w:rsid w:val="0025128B"/>
    <w:rsid w:val="00261644"/>
    <w:rsid w:val="002647F2"/>
    <w:rsid w:val="00270BE0"/>
    <w:rsid w:val="00274197"/>
    <w:rsid w:val="00275596"/>
    <w:rsid w:val="0027705A"/>
    <w:rsid w:val="0028388C"/>
    <w:rsid w:val="00285FC0"/>
    <w:rsid w:val="00291C2A"/>
    <w:rsid w:val="002944DB"/>
    <w:rsid w:val="002A7370"/>
    <w:rsid w:val="002C3FB1"/>
    <w:rsid w:val="002D1702"/>
    <w:rsid w:val="002D41BE"/>
    <w:rsid w:val="002F3EA5"/>
    <w:rsid w:val="003154CB"/>
    <w:rsid w:val="00316803"/>
    <w:rsid w:val="003253B5"/>
    <w:rsid w:val="0032592D"/>
    <w:rsid w:val="003419E2"/>
    <w:rsid w:val="00345C2A"/>
    <w:rsid w:val="00354A57"/>
    <w:rsid w:val="003571C2"/>
    <w:rsid w:val="00363211"/>
    <w:rsid w:val="00366216"/>
    <w:rsid w:val="00367990"/>
    <w:rsid w:val="00383721"/>
    <w:rsid w:val="00393468"/>
    <w:rsid w:val="003936BD"/>
    <w:rsid w:val="003A188E"/>
    <w:rsid w:val="003A2343"/>
    <w:rsid w:val="003A635C"/>
    <w:rsid w:val="003E5E25"/>
    <w:rsid w:val="003E770C"/>
    <w:rsid w:val="003F03BA"/>
    <w:rsid w:val="003F6321"/>
    <w:rsid w:val="003F697D"/>
    <w:rsid w:val="0042076F"/>
    <w:rsid w:val="00425FFB"/>
    <w:rsid w:val="00436E9A"/>
    <w:rsid w:val="004446FF"/>
    <w:rsid w:val="00451AB4"/>
    <w:rsid w:val="00464FF4"/>
    <w:rsid w:val="00476951"/>
    <w:rsid w:val="00492D2F"/>
    <w:rsid w:val="004A3076"/>
    <w:rsid w:val="004A3237"/>
    <w:rsid w:val="004A5B06"/>
    <w:rsid w:val="004C4277"/>
    <w:rsid w:val="004D5690"/>
    <w:rsid w:val="004E402E"/>
    <w:rsid w:val="004E44EB"/>
    <w:rsid w:val="00503427"/>
    <w:rsid w:val="005069F1"/>
    <w:rsid w:val="00523972"/>
    <w:rsid w:val="0053039B"/>
    <w:rsid w:val="005334C7"/>
    <w:rsid w:val="005422E3"/>
    <w:rsid w:val="00543C4F"/>
    <w:rsid w:val="00544BA1"/>
    <w:rsid w:val="00547CB2"/>
    <w:rsid w:val="00554CE4"/>
    <w:rsid w:val="005558CD"/>
    <w:rsid w:val="00563E0F"/>
    <w:rsid w:val="005671EC"/>
    <w:rsid w:val="0058067C"/>
    <w:rsid w:val="00582177"/>
    <w:rsid w:val="00586081"/>
    <w:rsid w:val="005860E2"/>
    <w:rsid w:val="00586735"/>
    <w:rsid w:val="005924EE"/>
    <w:rsid w:val="00592797"/>
    <w:rsid w:val="005A23C1"/>
    <w:rsid w:val="005A279E"/>
    <w:rsid w:val="005A38E7"/>
    <w:rsid w:val="005A4F70"/>
    <w:rsid w:val="005B76D1"/>
    <w:rsid w:val="005D30D9"/>
    <w:rsid w:val="005D496B"/>
    <w:rsid w:val="005D646F"/>
    <w:rsid w:val="005D6E4D"/>
    <w:rsid w:val="005F22DC"/>
    <w:rsid w:val="005F4A90"/>
    <w:rsid w:val="005F74B0"/>
    <w:rsid w:val="0060078B"/>
    <w:rsid w:val="0060128F"/>
    <w:rsid w:val="00604F49"/>
    <w:rsid w:val="006116BD"/>
    <w:rsid w:val="006338AF"/>
    <w:rsid w:val="00642C13"/>
    <w:rsid w:val="0064365E"/>
    <w:rsid w:val="00650CDF"/>
    <w:rsid w:val="0065347A"/>
    <w:rsid w:val="0065724B"/>
    <w:rsid w:val="00667159"/>
    <w:rsid w:val="006759FE"/>
    <w:rsid w:val="00675C3D"/>
    <w:rsid w:val="006767AB"/>
    <w:rsid w:val="006827CA"/>
    <w:rsid w:val="00682BBB"/>
    <w:rsid w:val="00686FD5"/>
    <w:rsid w:val="006A1A43"/>
    <w:rsid w:val="006A5F44"/>
    <w:rsid w:val="006C114A"/>
    <w:rsid w:val="006D3174"/>
    <w:rsid w:val="006D69D8"/>
    <w:rsid w:val="006D78C8"/>
    <w:rsid w:val="006E2607"/>
    <w:rsid w:val="006F0B92"/>
    <w:rsid w:val="006F1438"/>
    <w:rsid w:val="006F7FB1"/>
    <w:rsid w:val="00711FD7"/>
    <w:rsid w:val="007219B9"/>
    <w:rsid w:val="00734129"/>
    <w:rsid w:val="00741042"/>
    <w:rsid w:val="00743FA1"/>
    <w:rsid w:val="00756C36"/>
    <w:rsid w:val="00756F2C"/>
    <w:rsid w:val="00764AA7"/>
    <w:rsid w:val="0077361B"/>
    <w:rsid w:val="00783DFA"/>
    <w:rsid w:val="0078566B"/>
    <w:rsid w:val="00787DC2"/>
    <w:rsid w:val="00790DD7"/>
    <w:rsid w:val="007A61B3"/>
    <w:rsid w:val="007B53FE"/>
    <w:rsid w:val="007B7538"/>
    <w:rsid w:val="007D336F"/>
    <w:rsid w:val="007D6102"/>
    <w:rsid w:val="007E0227"/>
    <w:rsid w:val="007E513B"/>
    <w:rsid w:val="007E5FF6"/>
    <w:rsid w:val="007E7977"/>
    <w:rsid w:val="007F1130"/>
    <w:rsid w:val="007F3AB7"/>
    <w:rsid w:val="00801BBE"/>
    <w:rsid w:val="0080382F"/>
    <w:rsid w:val="0081707A"/>
    <w:rsid w:val="00825B59"/>
    <w:rsid w:val="00825D74"/>
    <w:rsid w:val="00841600"/>
    <w:rsid w:val="00843BD3"/>
    <w:rsid w:val="00851667"/>
    <w:rsid w:val="0085266C"/>
    <w:rsid w:val="00862E93"/>
    <w:rsid w:val="008649D8"/>
    <w:rsid w:val="00865E64"/>
    <w:rsid w:val="00880167"/>
    <w:rsid w:val="008870D4"/>
    <w:rsid w:val="008A1011"/>
    <w:rsid w:val="008A14C1"/>
    <w:rsid w:val="008A6625"/>
    <w:rsid w:val="008A7C8D"/>
    <w:rsid w:val="008B1125"/>
    <w:rsid w:val="008C030B"/>
    <w:rsid w:val="008D38A0"/>
    <w:rsid w:val="008E3DAF"/>
    <w:rsid w:val="008E7282"/>
    <w:rsid w:val="008F0443"/>
    <w:rsid w:val="009009F3"/>
    <w:rsid w:val="0091434B"/>
    <w:rsid w:val="00921D9A"/>
    <w:rsid w:val="009277CB"/>
    <w:rsid w:val="0093386E"/>
    <w:rsid w:val="00941A4E"/>
    <w:rsid w:val="00941B19"/>
    <w:rsid w:val="009514D5"/>
    <w:rsid w:val="00953F9C"/>
    <w:rsid w:val="009548AF"/>
    <w:rsid w:val="009619E9"/>
    <w:rsid w:val="00973993"/>
    <w:rsid w:val="00992766"/>
    <w:rsid w:val="00994DE5"/>
    <w:rsid w:val="00995087"/>
    <w:rsid w:val="009B1C3D"/>
    <w:rsid w:val="009B431B"/>
    <w:rsid w:val="009B450C"/>
    <w:rsid w:val="009C02C9"/>
    <w:rsid w:val="009C16DB"/>
    <w:rsid w:val="009C40B3"/>
    <w:rsid w:val="009E3C6F"/>
    <w:rsid w:val="009E61C2"/>
    <w:rsid w:val="009F2D74"/>
    <w:rsid w:val="009F76B1"/>
    <w:rsid w:val="00A051B0"/>
    <w:rsid w:val="00A10CE5"/>
    <w:rsid w:val="00A10F1B"/>
    <w:rsid w:val="00A233E3"/>
    <w:rsid w:val="00A32BB4"/>
    <w:rsid w:val="00A34CE1"/>
    <w:rsid w:val="00A54ADD"/>
    <w:rsid w:val="00A67D64"/>
    <w:rsid w:val="00A71516"/>
    <w:rsid w:val="00A75067"/>
    <w:rsid w:val="00A77C01"/>
    <w:rsid w:val="00A90CAC"/>
    <w:rsid w:val="00A90EC2"/>
    <w:rsid w:val="00AA1E98"/>
    <w:rsid w:val="00AA720B"/>
    <w:rsid w:val="00AB62FB"/>
    <w:rsid w:val="00AC7DEB"/>
    <w:rsid w:val="00AD29F8"/>
    <w:rsid w:val="00AD73A2"/>
    <w:rsid w:val="00AE09B2"/>
    <w:rsid w:val="00AE49B9"/>
    <w:rsid w:val="00AF381B"/>
    <w:rsid w:val="00AF770D"/>
    <w:rsid w:val="00B17525"/>
    <w:rsid w:val="00B265D1"/>
    <w:rsid w:val="00B30083"/>
    <w:rsid w:val="00B36BA0"/>
    <w:rsid w:val="00B46BDF"/>
    <w:rsid w:val="00B50F18"/>
    <w:rsid w:val="00B52FC5"/>
    <w:rsid w:val="00B56B6D"/>
    <w:rsid w:val="00B57625"/>
    <w:rsid w:val="00B66197"/>
    <w:rsid w:val="00B8734B"/>
    <w:rsid w:val="00B96B0A"/>
    <w:rsid w:val="00BA3C22"/>
    <w:rsid w:val="00BA6067"/>
    <w:rsid w:val="00BB1E30"/>
    <w:rsid w:val="00BB24E1"/>
    <w:rsid w:val="00BD22FC"/>
    <w:rsid w:val="00BE1348"/>
    <w:rsid w:val="00BF0835"/>
    <w:rsid w:val="00C271B7"/>
    <w:rsid w:val="00C31330"/>
    <w:rsid w:val="00C317E6"/>
    <w:rsid w:val="00C34B3B"/>
    <w:rsid w:val="00C41FC5"/>
    <w:rsid w:val="00C456CF"/>
    <w:rsid w:val="00C473B9"/>
    <w:rsid w:val="00C525A1"/>
    <w:rsid w:val="00C65E10"/>
    <w:rsid w:val="00C70183"/>
    <w:rsid w:val="00C70689"/>
    <w:rsid w:val="00C82D52"/>
    <w:rsid w:val="00C8314C"/>
    <w:rsid w:val="00CB08CF"/>
    <w:rsid w:val="00CB1DFD"/>
    <w:rsid w:val="00CC4799"/>
    <w:rsid w:val="00CD780C"/>
    <w:rsid w:val="00CF17BD"/>
    <w:rsid w:val="00CF2D16"/>
    <w:rsid w:val="00D12E23"/>
    <w:rsid w:val="00D13997"/>
    <w:rsid w:val="00D371F1"/>
    <w:rsid w:val="00D37C77"/>
    <w:rsid w:val="00D418BD"/>
    <w:rsid w:val="00D421B5"/>
    <w:rsid w:val="00D71F7C"/>
    <w:rsid w:val="00D74E07"/>
    <w:rsid w:val="00D952B1"/>
    <w:rsid w:val="00DC25E0"/>
    <w:rsid w:val="00DC7EB3"/>
    <w:rsid w:val="00DD2570"/>
    <w:rsid w:val="00DE2D3D"/>
    <w:rsid w:val="00DE4B2A"/>
    <w:rsid w:val="00DF1AA3"/>
    <w:rsid w:val="00DF2A64"/>
    <w:rsid w:val="00DF64B5"/>
    <w:rsid w:val="00E128DA"/>
    <w:rsid w:val="00E161FD"/>
    <w:rsid w:val="00E348D5"/>
    <w:rsid w:val="00E528F7"/>
    <w:rsid w:val="00E549AD"/>
    <w:rsid w:val="00E6702D"/>
    <w:rsid w:val="00E677FB"/>
    <w:rsid w:val="00E71470"/>
    <w:rsid w:val="00E761B6"/>
    <w:rsid w:val="00E76A28"/>
    <w:rsid w:val="00E77477"/>
    <w:rsid w:val="00E955BF"/>
    <w:rsid w:val="00E96B89"/>
    <w:rsid w:val="00EA10B3"/>
    <w:rsid w:val="00EA5544"/>
    <w:rsid w:val="00EB7B0B"/>
    <w:rsid w:val="00EC17D7"/>
    <w:rsid w:val="00EC30EB"/>
    <w:rsid w:val="00ED786D"/>
    <w:rsid w:val="00EF3107"/>
    <w:rsid w:val="00EF567E"/>
    <w:rsid w:val="00EF7E3F"/>
    <w:rsid w:val="00F04A2A"/>
    <w:rsid w:val="00F2430C"/>
    <w:rsid w:val="00F27633"/>
    <w:rsid w:val="00F3269F"/>
    <w:rsid w:val="00F45CDF"/>
    <w:rsid w:val="00F472AE"/>
    <w:rsid w:val="00F47DE8"/>
    <w:rsid w:val="00F52395"/>
    <w:rsid w:val="00F5584D"/>
    <w:rsid w:val="00F6492E"/>
    <w:rsid w:val="00F814B3"/>
    <w:rsid w:val="00F82AF6"/>
    <w:rsid w:val="00F83A7B"/>
    <w:rsid w:val="00F92874"/>
    <w:rsid w:val="00FA6F2B"/>
    <w:rsid w:val="00FA718B"/>
    <w:rsid w:val="00FB4528"/>
    <w:rsid w:val="00FC28C6"/>
    <w:rsid w:val="00FC39E4"/>
    <w:rsid w:val="00FD42F6"/>
    <w:rsid w:val="00FE5AE0"/>
    <w:rsid w:val="00FE649A"/>
    <w:rsid w:val="00FF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1141"/>
  <w15:chartTrackingRefBased/>
  <w15:docId w15:val="{CF5DC030-502E-494B-A64A-7D6A93E9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4B5"/>
    <w:pPr>
      <w:ind w:left="720"/>
      <w:contextualSpacing/>
    </w:pPr>
  </w:style>
  <w:style w:type="paragraph" w:styleId="NormalWeb">
    <w:name w:val="Normal (Web)"/>
    <w:basedOn w:val="Normal"/>
    <w:uiPriority w:val="99"/>
    <w:semiHidden/>
    <w:unhideWhenUsed/>
    <w:rsid w:val="00BB1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7DEB"/>
    <w:rPr>
      <w:color w:val="0563C1" w:themeColor="hyperlink"/>
      <w:u w:val="single"/>
    </w:rPr>
  </w:style>
  <w:style w:type="character" w:styleId="UnresolvedMention">
    <w:name w:val="Unresolved Mention"/>
    <w:basedOn w:val="DefaultParagraphFont"/>
    <w:uiPriority w:val="99"/>
    <w:semiHidden/>
    <w:unhideWhenUsed/>
    <w:rsid w:val="00FF4E19"/>
    <w:rPr>
      <w:color w:val="605E5C"/>
      <w:shd w:val="clear" w:color="auto" w:fill="E1DFDD"/>
    </w:rPr>
  </w:style>
  <w:style w:type="character" w:customStyle="1" w:styleId="ui-provider">
    <w:name w:val="ui-provider"/>
    <w:basedOn w:val="DefaultParagraphFont"/>
    <w:rsid w:val="009009F3"/>
  </w:style>
  <w:style w:type="character" w:customStyle="1" w:styleId="hyphen">
    <w:name w:val="hyphen"/>
    <w:basedOn w:val="DefaultParagraphFont"/>
    <w:rsid w:val="00825B59"/>
  </w:style>
  <w:style w:type="character" w:styleId="Strong">
    <w:name w:val="Strong"/>
    <w:basedOn w:val="DefaultParagraphFont"/>
    <w:uiPriority w:val="22"/>
    <w:qFormat/>
    <w:rsid w:val="00110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157">
      <w:bodyDiv w:val="1"/>
      <w:marLeft w:val="0"/>
      <w:marRight w:val="0"/>
      <w:marTop w:val="0"/>
      <w:marBottom w:val="0"/>
      <w:divBdr>
        <w:top w:val="none" w:sz="0" w:space="0" w:color="auto"/>
        <w:left w:val="none" w:sz="0" w:space="0" w:color="auto"/>
        <w:bottom w:val="none" w:sz="0" w:space="0" w:color="auto"/>
        <w:right w:val="none" w:sz="0" w:space="0" w:color="auto"/>
      </w:divBdr>
    </w:div>
    <w:div w:id="25103793">
      <w:bodyDiv w:val="1"/>
      <w:marLeft w:val="0"/>
      <w:marRight w:val="0"/>
      <w:marTop w:val="0"/>
      <w:marBottom w:val="0"/>
      <w:divBdr>
        <w:top w:val="none" w:sz="0" w:space="0" w:color="auto"/>
        <w:left w:val="none" w:sz="0" w:space="0" w:color="auto"/>
        <w:bottom w:val="none" w:sz="0" w:space="0" w:color="auto"/>
        <w:right w:val="none" w:sz="0" w:space="0" w:color="auto"/>
      </w:divBdr>
    </w:div>
    <w:div w:id="41097966">
      <w:bodyDiv w:val="1"/>
      <w:marLeft w:val="0"/>
      <w:marRight w:val="0"/>
      <w:marTop w:val="0"/>
      <w:marBottom w:val="0"/>
      <w:divBdr>
        <w:top w:val="none" w:sz="0" w:space="0" w:color="auto"/>
        <w:left w:val="none" w:sz="0" w:space="0" w:color="auto"/>
        <w:bottom w:val="none" w:sz="0" w:space="0" w:color="auto"/>
        <w:right w:val="none" w:sz="0" w:space="0" w:color="auto"/>
      </w:divBdr>
    </w:div>
    <w:div w:id="55860214">
      <w:bodyDiv w:val="1"/>
      <w:marLeft w:val="0"/>
      <w:marRight w:val="0"/>
      <w:marTop w:val="0"/>
      <w:marBottom w:val="0"/>
      <w:divBdr>
        <w:top w:val="none" w:sz="0" w:space="0" w:color="auto"/>
        <w:left w:val="none" w:sz="0" w:space="0" w:color="auto"/>
        <w:bottom w:val="none" w:sz="0" w:space="0" w:color="auto"/>
        <w:right w:val="none" w:sz="0" w:space="0" w:color="auto"/>
      </w:divBdr>
    </w:div>
    <w:div w:id="80879685">
      <w:bodyDiv w:val="1"/>
      <w:marLeft w:val="0"/>
      <w:marRight w:val="0"/>
      <w:marTop w:val="0"/>
      <w:marBottom w:val="0"/>
      <w:divBdr>
        <w:top w:val="none" w:sz="0" w:space="0" w:color="auto"/>
        <w:left w:val="none" w:sz="0" w:space="0" w:color="auto"/>
        <w:bottom w:val="none" w:sz="0" w:space="0" w:color="auto"/>
        <w:right w:val="none" w:sz="0" w:space="0" w:color="auto"/>
      </w:divBdr>
    </w:div>
    <w:div w:id="89475776">
      <w:bodyDiv w:val="1"/>
      <w:marLeft w:val="0"/>
      <w:marRight w:val="0"/>
      <w:marTop w:val="0"/>
      <w:marBottom w:val="0"/>
      <w:divBdr>
        <w:top w:val="none" w:sz="0" w:space="0" w:color="auto"/>
        <w:left w:val="none" w:sz="0" w:space="0" w:color="auto"/>
        <w:bottom w:val="none" w:sz="0" w:space="0" w:color="auto"/>
        <w:right w:val="none" w:sz="0" w:space="0" w:color="auto"/>
      </w:divBdr>
    </w:div>
    <w:div w:id="165636615">
      <w:bodyDiv w:val="1"/>
      <w:marLeft w:val="0"/>
      <w:marRight w:val="0"/>
      <w:marTop w:val="0"/>
      <w:marBottom w:val="0"/>
      <w:divBdr>
        <w:top w:val="none" w:sz="0" w:space="0" w:color="auto"/>
        <w:left w:val="none" w:sz="0" w:space="0" w:color="auto"/>
        <w:bottom w:val="none" w:sz="0" w:space="0" w:color="auto"/>
        <w:right w:val="none" w:sz="0" w:space="0" w:color="auto"/>
      </w:divBdr>
    </w:div>
    <w:div w:id="307250941">
      <w:bodyDiv w:val="1"/>
      <w:marLeft w:val="0"/>
      <w:marRight w:val="0"/>
      <w:marTop w:val="0"/>
      <w:marBottom w:val="0"/>
      <w:divBdr>
        <w:top w:val="none" w:sz="0" w:space="0" w:color="auto"/>
        <w:left w:val="none" w:sz="0" w:space="0" w:color="auto"/>
        <w:bottom w:val="none" w:sz="0" w:space="0" w:color="auto"/>
        <w:right w:val="none" w:sz="0" w:space="0" w:color="auto"/>
      </w:divBdr>
    </w:div>
    <w:div w:id="358120884">
      <w:bodyDiv w:val="1"/>
      <w:marLeft w:val="0"/>
      <w:marRight w:val="0"/>
      <w:marTop w:val="0"/>
      <w:marBottom w:val="0"/>
      <w:divBdr>
        <w:top w:val="none" w:sz="0" w:space="0" w:color="auto"/>
        <w:left w:val="none" w:sz="0" w:space="0" w:color="auto"/>
        <w:bottom w:val="none" w:sz="0" w:space="0" w:color="auto"/>
        <w:right w:val="none" w:sz="0" w:space="0" w:color="auto"/>
      </w:divBdr>
    </w:div>
    <w:div w:id="360210011">
      <w:bodyDiv w:val="1"/>
      <w:marLeft w:val="0"/>
      <w:marRight w:val="0"/>
      <w:marTop w:val="0"/>
      <w:marBottom w:val="0"/>
      <w:divBdr>
        <w:top w:val="none" w:sz="0" w:space="0" w:color="auto"/>
        <w:left w:val="none" w:sz="0" w:space="0" w:color="auto"/>
        <w:bottom w:val="none" w:sz="0" w:space="0" w:color="auto"/>
        <w:right w:val="none" w:sz="0" w:space="0" w:color="auto"/>
      </w:divBdr>
    </w:div>
    <w:div w:id="378483077">
      <w:bodyDiv w:val="1"/>
      <w:marLeft w:val="0"/>
      <w:marRight w:val="0"/>
      <w:marTop w:val="0"/>
      <w:marBottom w:val="0"/>
      <w:divBdr>
        <w:top w:val="none" w:sz="0" w:space="0" w:color="auto"/>
        <w:left w:val="none" w:sz="0" w:space="0" w:color="auto"/>
        <w:bottom w:val="none" w:sz="0" w:space="0" w:color="auto"/>
        <w:right w:val="none" w:sz="0" w:space="0" w:color="auto"/>
      </w:divBdr>
      <w:divsChild>
        <w:div w:id="1916668228">
          <w:marLeft w:val="0"/>
          <w:marRight w:val="0"/>
          <w:marTop w:val="0"/>
          <w:marBottom w:val="0"/>
          <w:divBdr>
            <w:top w:val="none" w:sz="0" w:space="0" w:color="auto"/>
            <w:left w:val="none" w:sz="0" w:space="0" w:color="auto"/>
            <w:bottom w:val="none" w:sz="0" w:space="0" w:color="auto"/>
            <w:right w:val="none" w:sz="0" w:space="0" w:color="auto"/>
          </w:divBdr>
          <w:divsChild>
            <w:div w:id="2075618668">
              <w:marLeft w:val="0"/>
              <w:marRight w:val="0"/>
              <w:marTop w:val="0"/>
              <w:marBottom w:val="0"/>
              <w:divBdr>
                <w:top w:val="none" w:sz="0" w:space="0" w:color="auto"/>
                <w:left w:val="none" w:sz="0" w:space="0" w:color="auto"/>
                <w:bottom w:val="none" w:sz="0" w:space="0" w:color="auto"/>
                <w:right w:val="none" w:sz="0" w:space="0" w:color="auto"/>
              </w:divBdr>
            </w:div>
          </w:divsChild>
        </w:div>
        <w:div w:id="1975061665">
          <w:marLeft w:val="0"/>
          <w:marRight w:val="0"/>
          <w:marTop w:val="0"/>
          <w:marBottom w:val="0"/>
          <w:divBdr>
            <w:top w:val="none" w:sz="0" w:space="0" w:color="auto"/>
            <w:left w:val="none" w:sz="0" w:space="0" w:color="auto"/>
            <w:bottom w:val="none" w:sz="0" w:space="0" w:color="auto"/>
            <w:right w:val="none" w:sz="0" w:space="0" w:color="auto"/>
          </w:divBdr>
          <w:divsChild>
            <w:div w:id="236984755">
              <w:marLeft w:val="0"/>
              <w:marRight w:val="0"/>
              <w:marTop w:val="0"/>
              <w:marBottom w:val="0"/>
              <w:divBdr>
                <w:top w:val="none" w:sz="0" w:space="0" w:color="auto"/>
                <w:left w:val="none" w:sz="0" w:space="0" w:color="auto"/>
                <w:bottom w:val="none" w:sz="0" w:space="0" w:color="auto"/>
                <w:right w:val="none" w:sz="0" w:space="0" w:color="auto"/>
              </w:divBdr>
            </w:div>
          </w:divsChild>
        </w:div>
        <w:div w:id="2036542870">
          <w:marLeft w:val="0"/>
          <w:marRight w:val="0"/>
          <w:marTop w:val="0"/>
          <w:marBottom w:val="0"/>
          <w:divBdr>
            <w:top w:val="none" w:sz="0" w:space="0" w:color="auto"/>
            <w:left w:val="none" w:sz="0" w:space="0" w:color="auto"/>
            <w:bottom w:val="none" w:sz="0" w:space="0" w:color="auto"/>
            <w:right w:val="none" w:sz="0" w:space="0" w:color="auto"/>
          </w:divBdr>
          <w:divsChild>
            <w:div w:id="265970551">
              <w:marLeft w:val="0"/>
              <w:marRight w:val="0"/>
              <w:marTop w:val="0"/>
              <w:marBottom w:val="0"/>
              <w:divBdr>
                <w:top w:val="none" w:sz="0" w:space="0" w:color="auto"/>
                <w:left w:val="none" w:sz="0" w:space="0" w:color="auto"/>
                <w:bottom w:val="none" w:sz="0" w:space="0" w:color="auto"/>
                <w:right w:val="none" w:sz="0" w:space="0" w:color="auto"/>
              </w:divBdr>
            </w:div>
          </w:divsChild>
        </w:div>
        <w:div w:id="185605149">
          <w:marLeft w:val="0"/>
          <w:marRight w:val="0"/>
          <w:marTop w:val="0"/>
          <w:marBottom w:val="0"/>
          <w:divBdr>
            <w:top w:val="none" w:sz="0" w:space="0" w:color="auto"/>
            <w:left w:val="none" w:sz="0" w:space="0" w:color="auto"/>
            <w:bottom w:val="none" w:sz="0" w:space="0" w:color="auto"/>
            <w:right w:val="none" w:sz="0" w:space="0" w:color="auto"/>
          </w:divBdr>
          <w:divsChild>
            <w:div w:id="1954046553">
              <w:marLeft w:val="0"/>
              <w:marRight w:val="0"/>
              <w:marTop w:val="0"/>
              <w:marBottom w:val="0"/>
              <w:divBdr>
                <w:top w:val="none" w:sz="0" w:space="0" w:color="auto"/>
                <w:left w:val="none" w:sz="0" w:space="0" w:color="auto"/>
                <w:bottom w:val="none" w:sz="0" w:space="0" w:color="auto"/>
                <w:right w:val="none" w:sz="0" w:space="0" w:color="auto"/>
              </w:divBdr>
            </w:div>
          </w:divsChild>
        </w:div>
        <w:div w:id="259946944">
          <w:marLeft w:val="0"/>
          <w:marRight w:val="0"/>
          <w:marTop w:val="0"/>
          <w:marBottom w:val="0"/>
          <w:divBdr>
            <w:top w:val="none" w:sz="0" w:space="0" w:color="auto"/>
            <w:left w:val="none" w:sz="0" w:space="0" w:color="auto"/>
            <w:bottom w:val="none" w:sz="0" w:space="0" w:color="auto"/>
            <w:right w:val="none" w:sz="0" w:space="0" w:color="auto"/>
          </w:divBdr>
          <w:divsChild>
            <w:div w:id="448478099">
              <w:marLeft w:val="0"/>
              <w:marRight w:val="0"/>
              <w:marTop w:val="0"/>
              <w:marBottom w:val="0"/>
              <w:divBdr>
                <w:top w:val="none" w:sz="0" w:space="0" w:color="auto"/>
                <w:left w:val="none" w:sz="0" w:space="0" w:color="auto"/>
                <w:bottom w:val="none" w:sz="0" w:space="0" w:color="auto"/>
                <w:right w:val="none" w:sz="0" w:space="0" w:color="auto"/>
              </w:divBdr>
            </w:div>
          </w:divsChild>
        </w:div>
        <w:div w:id="329332515">
          <w:marLeft w:val="0"/>
          <w:marRight w:val="0"/>
          <w:marTop w:val="0"/>
          <w:marBottom w:val="0"/>
          <w:divBdr>
            <w:top w:val="none" w:sz="0" w:space="0" w:color="auto"/>
            <w:left w:val="none" w:sz="0" w:space="0" w:color="auto"/>
            <w:bottom w:val="none" w:sz="0" w:space="0" w:color="auto"/>
            <w:right w:val="none" w:sz="0" w:space="0" w:color="auto"/>
          </w:divBdr>
          <w:divsChild>
            <w:div w:id="1514101760">
              <w:marLeft w:val="0"/>
              <w:marRight w:val="0"/>
              <w:marTop w:val="0"/>
              <w:marBottom w:val="0"/>
              <w:divBdr>
                <w:top w:val="none" w:sz="0" w:space="0" w:color="auto"/>
                <w:left w:val="none" w:sz="0" w:space="0" w:color="auto"/>
                <w:bottom w:val="none" w:sz="0" w:space="0" w:color="auto"/>
                <w:right w:val="none" w:sz="0" w:space="0" w:color="auto"/>
              </w:divBdr>
            </w:div>
          </w:divsChild>
        </w:div>
        <w:div w:id="1483279010">
          <w:marLeft w:val="0"/>
          <w:marRight w:val="0"/>
          <w:marTop w:val="0"/>
          <w:marBottom w:val="0"/>
          <w:divBdr>
            <w:top w:val="none" w:sz="0" w:space="0" w:color="auto"/>
            <w:left w:val="none" w:sz="0" w:space="0" w:color="auto"/>
            <w:bottom w:val="none" w:sz="0" w:space="0" w:color="auto"/>
            <w:right w:val="none" w:sz="0" w:space="0" w:color="auto"/>
          </w:divBdr>
          <w:divsChild>
            <w:div w:id="1651326329">
              <w:marLeft w:val="0"/>
              <w:marRight w:val="0"/>
              <w:marTop w:val="0"/>
              <w:marBottom w:val="0"/>
              <w:divBdr>
                <w:top w:val="none" w:sz="0" w:space="0" w:color="auto"/>
                <w:left w:val="none" w:sz="0" w:space="0" w:color="auto"/>
                <w:bottom w:val="none" w:sz="0" w:space="0" w:color="auto"/>
                <w:right w:val="none" w:sz="0" w:space="0" w:color="auto"/>
              </w:divBdr>
            </w:div>
          </w:divsChild>
        </w:div>
        <w:div w:id="1666544910">
          <w:marLeft w:val="0"/>
          <w:marRight w:val="0"/>
          <w:marTop w:val="0"/>
          <w:marBottom w:val="0"/>
          <w:divBdr>
            <w:top w:val="none" w:sz="0" w:space="0" w:color="auto"/>
            <w:left w:val="none" w:sz="0" w:space="0" w:color="auto"/>
            <w:bottom w:val="none" w:sz="0" w:space="0" w:color="auto"/>
            <w:right w:val="none" w:sz="0" w:space="0" w:color="auto"/>
          </w:divBdr>
          <w:divsChild>
            <w:div w:id="67658505">
              <w:marLeft w:val="0"/>
              <w:marRight w:val="0"/>
              <w:marTop w:val="0"/>
              <w:marBottom w:val="0"/>
              <w:divBdr>
                <w:top w:val="none" w:sz="0" w:space="0" w:color="auto"/>
                <w:left w:val="none" w:sz="0" w:space="0" w:color="auto"/>
                <w:bottom w:val="none" w:sz="0" w:space="0" w:color="auto"/>
                <w:right w:val="none" w:sz="0" w:space="0" w:color="auto"/>
              </w:divBdr>
            </w:div>
          </w:divsChild>
        </w:div>
        <w:div w:id="1395082376">
          <w:marLeft w:val="0"/>
          <w:marRight w:val="0"/>
          <w:marTop w:val="0"/>
          <w:marBottom w:val="0"/>
          <w:divBdr>
            <w:top w:val="none" w:sz="0" w:space="0" w:color="auto"/>
            <w:left w:val="none" w:sz="0" w:space="0" w:color="auto"/>
            <w:bottom w:val="none" w:sz="0" w:space="0" w:color="auto"/>
            <w:right w:val="none" w:sz="0" w:space="0" w:color="auto"/>
          </w:divBdr>
          <w:divsChild>
            <w:div w:id="848368500">
              <w:marLeft w:val="0"/>
              <w:marRight w:val="0"/>
              <w:marTop w:val="0"/>
              <w:marBottom w:val="0"/>
              <w:divBdr>
                <w:top w:val="none" w:sz="0" w:space="0" w:color="auto"/>
                <w:left w:val="none" w:sz="0" w:space="0" w:color="auto"/>
                <w:bottom w:val="none" w:sz="0" w:space="0" w:color="auto"/>
                <w:right w:val="none" w:sz="0" w:space="0" w:color="auto"/>
              </w:divBdr>
            </w:div>
          </w:divsChild>
        </w:div>
        <w:div w:id="154152343">
          <w:marLeft w:val="0"/>
          <w:marRight w:val="0"/>
          <w:marTop w:val="0"/>
          <w:marBottom w:val="0"/>
          <w:divBdr>
            <w:top w:val="none" w:sz="0" w:space="0" w:color="auto"/>
            <w:left w:val="none" w:sz="0" w:space="0" w:color="auto"/>
            <w:bottom w:val="none" w:sz="0" w:space="0" w:color="auto"/>
            <w:right w:val="none" w:sz="0" w:space="0" w:color="auto"/>
          </w:divBdr>
          <w:divsChild>
            <w:div w:id="893856901">
              <w:marLeft w:val="0"/>
              <w:marRight w:val="0"/>
              <w:marTop w:val="0"/>
              <w:marBottom w:val="0"/>
              <w:divBdr>
                <w:top w:val="none" w:sz="0" w:space="0" w:color="auto"/>
                <w:left w:val="none" w:sz="0" w:space="0" w:color="auto"/>
                <w:bottom w:val="none" w:sz="0" w:space="0" w:color="auto"/>
                <w:right w:val="none" w:sz="0" w:space="0" w:color="auto"/>
              </w:divBdr>
            </w:div>
          </w:divsChild>
        </w:div>
        <w:div w:id="588857306">
          <w:marLeft w:val="0"/>
          <w:marRight w:val="0"/>
          <w:marTop w:val="0"/>
          <w:marBottom w:val="0"/>
          <w:divBdr>
            <w:top w:val="none" w:sz="0" w:space="0" w:color="auto"/>
            <w:left w:val="none" w:sz="0" w:space="0" w:color="auto"/>
            <w:bottom w:val="none" w:sz="0" w:space="0" w:color="auto"/>
            <w:right w:val="none" w:sz="0" w:space="0" w:color="auto"/>
          </w:divBdr>
          <w:divsChild>
            <w:div w:id="2144342025">
              <w:marLeft w:val="0"/>
              <w:marRight w:val="0"/>
              <w:marTop w:val="0"/>
              <w:marBottom w:val="0"/>
              <w:divBdr>
                <w:top w:val="none" w:sz="0" w:space="0" w:color="auto"/>
                <w:left w:val="none" w:sz="0" w:space="0" w:color="auto"/>
                <w:bottom w:val="none" w:sz="0" w:space="0" w:color="auto"/>
                <w:right w:val="none" w:sz="0" w:space="0" w:color="auto"/>
              </w:divBdr>
            </w:div>
          </w:divsChild>
        </w:div>
        <w:div w:id="1995987175">
          <w:marLeft w:val="0"/>
          <w:marRight w:val="0"/>
          <w:marTop w:val="0"/>
          <w:marBottom w:val="0"/>
          <w:divBdr>
            <w:top w:val="none" w:sz="0" w:space="0" w:color="auto"/>
            <w:left w:val="none" w:sz="0" w:space="0" w:color="auto"/>
            <w:bottom w:val="none" w:sz="0" w:space="0" w:color="auto"/>
            <w:right w:val="none" w:sz="0" w:space="0" w:color="auto"/>
          </w:divBdr>
          <w:divsChild>
            <w:div w:id="435292160">
              <w:marLeft w:val="0"/>
              <w:marRight w:val="0"/>
              <w:marTop w:val="0"/>
              <w:marBottom w:val="0"/>
              <w:divBdr>
                <w:top w:val="none" w:sz="0" w:space="0" w:color="auto"/>
                <w:left w:val="none" w:sz="0" w:space="0" w:color="auto"/>
                <w:bottom w:val="none" w:sz="0" w:space="0" w:color="auto"/>
                <w:right w:val="none" w:sz="0" w:space="0" w:color="auto"/>
              </w:divBdr>
            </w:div>
          </w:divsChild>
        </w:div>
        <w:div w:id="1895654184">
          <w:marLeft w:val="0"/>
          <w:marRight w:val="0"/>
          <w:marTop w:val="0"/>
          <w:marBottom w:val="0"/>
          <w:divBdr>
            <w:top w:val="none" w:sz="0" w:space="0" w:color="auto"/>
            <w:left w:val="none" w:sz="0" w:space="0" w:color="auto"/>
            <w:bottom w:val="none" w:sz="0" w:space="0" w:color="auto"/>
            <w:right w:val="none" w:sz="0" w:space="0" w:color="auto"/>
          </w:divBdr>
          <w:divsChild>
            <w:div w:id="627050092">
              <w:marLeft w:val="0"/>
              <w:marRight w:val="0"/>
              <w:marTop w:val="0"/>
              <w:marBottom w:val="0"/>
              <w:divBdr>
                <w:top w:val="none" w:sz="0" w:space="0" w:color="auto"/>
                <w:left w:val="none" w:sz="0" w:space="0" w:color="auto"/>
                <w:bottom w:val="none" w:sz="0" w:space="0" w:color="auto"/>
                <w:right w:val="none" w:sz="0" w:space="0" w:color="auto"/>
              </w:divBdr>
            </w:div>
          </w:divsChild>
        </w:div>
        <w:div w:id="538661770">
          <w:marLeft w:val="0"/>
          <w:marRight w:val="0"/>
          <w:marTop w:val="0"/>
          <w:marBottom w:val="0"/>
          <w:divBdr>
            <w:top w:val="none" w:sz="0" w:space="0" w:color="auto"/>
            <w:left w:val="none" w:sz="0" w:space="0" w:color="auto"/>
            <w:bottom w:val="none" w:sz="0" w:space="0" w:color="auto"/>
            <w:right w:val="none" w:sz="0" w:space="0" w:color="auto"/>
          </w:divBdr>
          <w:divsChild>
            <w:div w:id="241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6140">
      <w:bodyDiv w:val="1"/>
      <w:marLeft w:val="0"/>
      <w:marRight w:val="0"/>
      <w:marTop w:val="0"/>
      <w:marBottom w:val="0"/>
      <w:divBdr>
        <w:top w:val="none" w:sz="0" w:space="0" w:color="auto"/>
        <w:left w:val="none" w:sz="0" w:space="0" w:color="auto"/>
        <w:bottom w:val="none" w:sz="0" w:space="0" w:color="auto"/>
        <w:right w:val="none" w:sz="0" w:space="0" w:color="auto"/>
      </w:divBdr>
    </w:div>
    <w:div w:id="401417032">
      <w:bodyDiv w:val="1"/>
      <w:marLeft w:val="0"/>
      <w:marRight w:val="0"/>
      <w:marTop w:val="0"/>
      <w:marBottom w:val="0"/>
      <w:divBdr>
        <w:top w:val="none" w:sz="0" w:space="0" w:color="auto"/>
        <w:left w:val="none" w:sz="0" w:space="0" w:color="auto"/>
        <w:bottom w:val="none" w:sz="0" w:space="0" w:color="auto"/>
        <w:right w:val="none" w:sz="0" w:space="0" w:color="auto"/>
      </w:divBdr>
    </w:div>
    <w:div w:id="446193311">
      <w:bodyDiv w:val="1"/>
      <w:marLeft w:val="0"/>
      <w:marRight w:val="0"/>
      <w:marTop w:val="0"/>
      <w:marBottom w:val="0"/>
      <w:divBdr>
        <w:top w:val="none" w:sz="0" w:space="0" w:color="auto"/>
        <w:left w:val="none" w:sz="0" w:space="0" w:color="auto"/>
        <w:bottom w:val="none" w:sz="0" w:space="0" w:color="auto"/>
        <w:right w:val="none" w:sz="0" w:space="0" w:color="auto"/>
      </w:divBdr>
    </w:div>
    <w:div w:id="452214271">
      <w:bodyDiv w:val="1"/>
      <w:marLeft w:val="0"/>
      <w:marRight w:val="0"/>
      <w:marTop w:val="0"/>
      <w:marBottom w:val="0"/>
      <w:divBdr>
        <w:top w:val="none" w:sz="0" w:space="0" w:color="auto"/>
        <w:left w:val="none" w:sz="0" w:space="0" w:color="auto"/>
        <w:bottom w:val="none" w:sz="0" w:space="0" w:color="auto"/>
        <w:right w:val="none" w:sz="0" w:space="0" w:color="auto"/>
      </w:divBdr>
    </w:div>
    <w:div w:id="607078282">
      <w:bodyDiv w:val="1"/>
      <w:marLeft w:val="0"/>
      <w:marRight w:val="0"/>
      <w:marTop w:val="0"/>
      <w:marBottom w:val="0"/>
      <w:divBdr>
        <w:top w:val="none" w:sz="0" w:space="0" w:color="auto"/>
        <w:left w:val="none" w:sz="0" w:space="0" w:color="auto"/>
        <w:bottom w:val="none" w:sz="0" w:space="0" w:color="auto"/>
        <w:right w:val="none" w:sz="0" w:space="0" w:color="auto"/>
      </w:divBdr>
    </w:div>
    <w:div w:id="890925379">
      <w:bodyDiv w:val="1"/>
      <w:marLeft w:val="0"/>
      <w:marRight w:val="0"/>
      <w:marTop w:val="0"/>
      <w:marBottom w:val="0"/>
      <w:divBdr>
        <w:top w:val="none" w:sz="0" w:space="0" w:color="auto"/>
        <w:left w:val="none" w:sz="0" w:space="0" w:color="auto"/>
        <w:bottom w:val="none" w:sz="0" w:space="0" w:color="auto"/>
        <w:right w:val="none" w:sz="0" w:space="0" w:color="auto"/>
      </w:divBdr>
    </w:div>
    <w:div w:id="946304893">
      <w:bodyDiv w:val="1"/>
      <w:marLeft w:val="0"/>
      <w:marRight w:val="0"/>
      <w:marTop w:val="0"/>
      <w:marBottom w:val="0"/>
      <w:divBdr>
        <w:top w:val="none" w:sz="0" w:space="0" w:color="auto"/>
        <w:left w:val="none" w:sz="0" w:space="0" w:color="auto"/>
        <w:bottom w:val="none" w:sz="0" w:space="0" w:color="auto"/>
        <w:right w:val="none" w:sz="0" w:space="0" w:color="auto"/>
      </w:divBdr>
    </w:div>
    <w:div w:id="1094401429">
      <w:bodyDiv w:val="1"/>
      <w:marLeft w:val="0"/>
      <w:marRight w:val="0"/>
      <w:marTop w:val="0"/>
      <w:marBottom w:val="0"/>
      <w:divBdr>
        <w:top w:val="none" w:sz="0" w:space="0" w:color="auto"/>
        <w:left w:val="none" w:sz="0" w:space="0" w:color="auto"/>
        <w:bottom w:val="none" w:sz="0" w:space="0" w:color="auto"/>
        <w:right w:val="none" w:sz="0" w:space="0" w:color="auto"/>
      </w:divBdr>
    </w:div>
    <w:div w:id="1208104352">
      <w:bodyDiv w:val="1"/>
      <w:marLeft w:val="0"/>
      <w:marRight w:val="0"/>
      <w:marTop w:val="0"/>
      <w:marBottom w:val="0"/>
      <w:divBdr>
        <w:top w:val="none" w:sz="0" w:space="0" w:color="auto"/>
        <w:left w:val="none" w:sz="0" w:space="0" w:color="auto"/>
        <w:bottom w:val="none" w:sz="0" w:space="0" w:color="auto"/>
        <w:right w:val="none" w:sz="0" w:space="0" w:color="auto"/>
      </w:divBdr>
      <w:divsChild>
        <w:div w:id="45564659">
          <w:marLeft w:val="0"/>
          <w:marRight w:val="0"/>
          <w:marTop w:val="0"/>
          <w:marBottom w:val="0"/>
          <w:divBdr>
            <w:top w:val="none" w:sz="0" w:space="0" w:color="auto"/>
            <w:left w:val="none" w:sz="0" w:space="0" w:color="auto"/>
            <w:bottom w:val="none" w:sz="0" w:space="0" w:color="auto"/>
            <w:right w:val="none" w:sz="0" w:space="0" w:color="auto"/>
          </w:divBdr>
          <w:divsChild>
            <w:div w:id="1959287684">
              <w:marLeft w:val="0"/>
              <w:marRight w:val="0"/>
              <w:marTop w:val="0"/>
              <w:marBottom w:val="0"/>
              <w:divBdr>
                <w:top w:val="none" w:sz="0" w:space="0" w:color="auto"/>
                <w:left w:val="none" w:sz="0" w:space="0" w:color="auto"/>
                <w:bottom w:val="none" w:sz="0" w:space="0" w:color="auto"/>
                <w:right w:val="none" w:sz="0" w:space="0" w:color="auto"/>
              </w:divBdr>
              <w:divsChild>
                <w:div w:id="2784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5717">
          <w:marLeft w:val="0"/>
          <w:marRight w:val="0"/>
          <w:marTop w:val="0"/>
          <w:marBottom w:val="0"/>
          <w:divBdr>
            <w:top w:val="none" w:sz="0" w:space="0" w:color="auto"/>
            <w:left w:val="none" w:sz="0" w:space="0" w:color="auto"/>
            <w:bottom w:val="none" w:sz="0" w:space="0" w:color="auto"/>
            <w:right w:val="none" w:sz="0" w:space="0" w:color="auto"/>
          </w:divBdr>
          <w:divsChild>
            <w:div w:id="602568236">
              <w:marLeft w:val="0"/>
              <w:marRight w:val="0"/>
              <w:marTop w:val="0"/>
              <w:marBottom w:val="0"/>
              <w:divBdr>
                <w:top w:val="none" w:sz="0" w:space="0" w:color="auto"/>
                <w:left w:val="none" w:sz="0" w:space="0" w:color="auto"/>
                <w:bottom w:val="none" w:sz="0" w:space="0" w:color="auto"/>
                <w:right w:val="none" w:sz="0" w:space="0" w:color="auto"/>
              </w:divBdr>
              <w:divsChild>
                <w:div w:id="14386191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214391716">
      <w:bodyDiv w:val="1"/>
      <w:marLeft w:val="0"/>
      <w:marRight w:val="0"/>
      <w:marTop w:val="0"/>
      <w:marBottom w:val="0"/>
      <w:divBdr>
        <w:top w:val="none" w:sz="0" w:space="0" w:color="auto"/>
        <w:left w:val="none" w:sz="0" w:space="0" w:color="auto"/>
        <w:bottom w:val="none" w:sz="0" w:space="0" w:color="auto"/>
        <w:right w:val="none" w:sz="0" w:space="0" w:color="auto"/>
      </w:divBdr>
      <w:divsChild>
        <w:div w:id="1522743535">
          <w:marLeft w:val="0"/>
          <w:marRight w:val="0"/>
          <w:marTop w:val="0"/>
          <w:marBottom w:val="0"/>
          <w:divBdr>
            <w:top w:val="none" w:sz="0" w:space="0" w:color="auto"/>
            <w:left w:val="none" w:sz="0" w:space="0" w:color="auto"/>
            <w:bottom w:val="none" w:sz="0" w:space="0" w:color="auto"/>
            <w:right w:val="none" w:sz="0" w:space="0" w:color="auto"/>
          </w:divBdr>
        </w:div>
      </w:divsChild>
    </w:div>
    <w:div w:id="1234852584">
      <w:bodyDiv w:val="1"/>
      <w:marLeft w:val="0"/>
      <w:marRight w:val="0"/>
      <w:marTop w:val="0"/>
      <w:marBottom w:val="0"/>
      <w:divBdr>
        <w:top w:val="none" w:sz="0" w:space="0" w:color="auto"/>
        <w:left w:val="none" w:sz="0" w:space="0" w:color="auto"/>
        <w:bottom w:val="none" w:sz="0" w:space="0" w:color="auto"/>
        <w:right w:val="none" w:sz="0" w:space="0" w:color="auto"/>
      </w:divBdr>
    </w:div>
    <w:div w:id="1300302320">
      <w:bodyDiv w:val="1"/>
      <w:marLeft w:val="0"/>
      <w:marRight w:val="0"/>
      <w:marTop w:val="0"/>
      <w:marBottom w:val="0"/>
      <w:divBdr>
        <w:top w:val="none" w:sz="0" w:space="0" w:color="auto"/>
        <w:left w:val="none" w:sz="0" w:space="0" w:color="auto"/>
        <w:bottom w:val="none" w:sz="0" w:space="0" w:color="auto"/>
        <w:right w:val="none" w:sz="0" w:space="0" w:color="auto"/>
      </w:divBdr>
    </w:div>
    <w:div w:id="1308708217">
      <w:bodyDiv w:val="1"/>
      <w:marLeft w:val="0"/>
      <w:marRight w:val="0"/>
      <w:marTop w:val="0"/>
      <w:marBottom w:val="0"/>
      <w:divBdr>
        <w:top w:val="none" w:sz="0" w:space="0" w:color="auto"/>
        <w:left w:val="none" w:sz="0" w:space="0" w:color="auto"/>
        <w:bottom w:val="none" w:sz="0" w:space="0" w:color="auto"/>
        <w:right w:val="none" w:sz="0" w:space="0" w:color="auto"/>
      </w:divBdr>
    </w:div>
    <w:div w:id="1462768298">
      <w:bodyDiv w:val="1"/>
      <w:marLeft w:val="0"/>
      <w:marRight w:val="0"/>
      <w:marTop w:val="0"/>
      <w:marBottom w:val="0"/>
      <w:divBdr>
        <w:top w:val="none" w:sz="0" w:space="0" w:color="auto"/>
        <w:left w:val="none" w:sz="0" w:space="0" w:color="auto"/>
        <w:bottom w:val="none" w:sz="0" w:space="0" w:color="auto"/>
        <w:right w:val="none" w:sz="0" w:space="0" w:color="auto"/>
      </w:divBdr>
    </w:div>
    <w:div w:id="1517692497">
      <w:bodyDiv w:val="1"/>
      <w:marLeft w:val="0"/>
      <w:marRight w:val="0"/>
      <w:marTop w:val="0"/>
      <w:marBottom w:val="0"/>
      <w:divBdr>
        <w:top w:val="none" w:sz="0" w:space="0" w:color="auto"/>
        <w:left w:val="none" w:sz="0" w:space="0" w:color="auto"/>
        <w:bottom w:val="none" w:sz="0" w:space="0" w:color="auto"/>
        <w:right w:val="none" w:sz="0" w:space="0" w:color="auto"/>
      </w:divBdr>
    </w:div>
    <w:div w:id="1645086321">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93944448">
      <w:bodyDiv w:val="1"/>
      <w:marLeft w:val="0"/>
      <w:marRight w:val="0"/>
      <w:marTop w:val="0"/>
      <w:marBottom w:val="0"/>
      <w:divBdr>
        <w:top w:val="none" w:sz="0" w:space="0" w:color="auto"/>
        <w:left w:val="none" w:sz="0" w:space="0" w:color="auto"/>
        <w:bottom w:val="none" w:sz="0" w:space="0" w:color="auto"/>
        <w:right w:val="none" w:sz="0" w:space="0" w:color="auto"/>
      </w:divBdr>
    </w:div>
    <w:div w:id="2035963543">
      <w:bodyDiv w:val="1"/>
      <w:marLeft w:val="0"/>
      <w:marRight w:val="0"/>
      <w:marTop w:val="0"/>
      <w:marBottom w:val="0"/>
      <w:divBdr>
        <w:top w:val="none" w:sz="0" w:space="0" w:color="auto"/>
        <w:left w:val="none" w:sz="0" w:space="0" w:color="auto"/>
        <w:bottom w:val="none" w:sz="0" w:space="0" w:color="auto"/>
        <w:right w:val="none" w:sz="0" w:space="0" w:color="auto"/>
      </w:divBdr>
    </w:div>
    <w:div w:id="2047438951">
      <w:bodyDiv w:val="1"/>
      <w:marLeft w:val="0"/>
      <w:marRight w:val="0"/>
      <w:marTop w:val="0"/>
      <w:marBottom w:val="0"/>
      <w:divBdr>
        <w:top w:val="none" w:sz="0" w:space="0" w:color="auto"/>
        <w:left w:val="none" w:sz="0" w:space="0" w:color="auto"/>
        <w:bottom w:val="none" w:sz="0" w:space="0" w:color="auto"/>
        <w:right w:val="none" w:sz="0" w:space="0" w:color="auto"/>
      </w:divBdr>
    </w:div>
    <w:div w:id="205785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tepp@coloradomtn.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iece.kneppe@rr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alinin@colostate.edu" TargetMode="External"/><Relationship Id="rId5" Type="http://schemas.openxmlformats.org/officeDocument/2006/relationships/numbering" Target="numbering.xml"/><Relationship Id="rId15" Type="http://schemas.openxmlformats.org/officeDocument/2006/relationships/hyperlink" Target="mailto:tbower2@msudenver.edu" TargetMode="External"/><Relationship Id="rId10" Type="http://schemas.openxmlformats.org/officeDocument/2006/relationships/hyperlink" Target="mailto:helen.caprioglio@csupueblo.edu" TargetMode="External"/><Relationship Id="rId4" Type="http://schemas.openxmlformats.org/officeDocument/2006/relationships/customXml" Target="../customXml/item4.xml"/><Relationship Id="rId9" Type="http://schemas.openxmlformats.org/officeDocument/2006/relationships/hyperlink" Target="mailto:audra.spicer@csuglobal.edu" TargetMode="External"/><Relationship Id="rId14" Type="http://schemas.openxmlformats.org/officeDocument/2006/relationships/hyperlink" Target="mailto:arcrew@coloradomt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123CB9A182714D970B6B9500BA0D3B" ma:contentTypeVersion="4" ma:contentTypeDescription="Create a new document." ma:contentTypeScope="" ma:versionID="2db4658ff5ac34f922a4c89bb4a32e34">
  <xsd:schema xmlns:xsd="http://www.w3.org/2001/XMLSchema" xmlns:xs="http://www.w3.org/2001/XMLSchema" xmlns:p="http://schemas.microsoft.com/office/2006/metadata/properties" xmlns:ns3="a175d3b0-950c-4663-88b7-5690654d22de" targetNamespace="http://schemas.microsoft.com/office/2006/metadata/properties" ma:root="true" ma:fieldsID="86fe47f58966b96e42c8cfce2f034ac3" ns3:_="">
    <xsd:import namespace="a175d3b0-950c-4663-88b7-5690654d22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5d3b0-950c-4663-88b7-5690654d2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AC758-3779-4AB3-A417-8104365C3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5d3b0-950c-4663-88b7-5690654d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37723-A62F-4874-A026-D461BDF72DBE}">
  <ds:schemaRefs>
    <ds:schemaRef ds:uri="http://schemas.openxmlformats.org/officeDocument/2006/bibliography"/>
  </ds:schemaRefs>
</ds:datastoreItem>
</file>

<file path=customXml/itemProps3.xml><?xml version="1.0" encoding="utf-8"?>
<ds:datastoreItem xmlns:ds="http://schemas.openxmlformats.org/officeDocument/2006/customXml" ds:itemID="{22DD50F4-1A6A-4957-9CA6-793FEB90B067}">
  <ds:schemaRefs>
    <ds:schemaRef ds:uri="http://schemas.microsoft.com/sharepoint/v3/contenttype/forms"/>
  </ds:schemaRefs>
</ds:datastoreItem>
</file>

<file path=customXml/itemProps4.xml><?xml version="1.0" encoding="utf-8"?>
<ds:datastoreItem xmlns:ds="http://schemas.openxmlformats.org/officeDocument/2006/customXml" ds:itemID="{0BFDFA5B-DD2B-4107-A842-957702E9A17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76</TotalTime>
  <Pages>3</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 Bailey</dc:creator>
  <cp:keywords/>
  <dc:description/>
  <cp:lastModifiedBy>Stephanie K Bailey</cp:lastModifiedBy>
  <cp:revision>74</cp:revision>
  <dcterms:created xsi:type="dcterms:W3CDTF">2024-02-26T15:10:00Z</dcterms:created>
  <dcterms:modified xsi:type="dcterms:W3CDTF">2024-02-26T17:35:00Z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0x0101005E123CB9A182714D970B6B9500BA0D3B</vt:lpwstr>
  </property>
</Properties>
</file>